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B36D" w14:textId="77777777" w:rsidR="008B7FE0" w:rsidRPr="00187A9C" w:rsidRDefault="008B7FE0">
      <w:pPr>
        <w:pStyle w:val="Title"/>
        <w:rPr>
          <w:rFonts w:ascii="Lucida Sans Unicode" w:hAnsi="Lucida Sans Unicode" w:cs="Lucida Sans Unicode"/>
          <w:sz w:val="22"/>
          <w:szCs w:val="22"/>
        </w:rPr>
      </w:pPr>
    </w:p>
    <w:p w14:paraId="03545AB5" w14:textId="77777777" w:rsidR="008B7FE0" w:rsidRPr="00187A9C" w:rsidRDefault="008B7FE0">
      <w:pPr>
        <w:pStyle w:val="Title"/>
        <w:rPr>
          <w:rFonts w:ascii="Lucida Sans Unicode" w:hAnsi="Lucida Sans Unicode" w:cs="Lucida Sans Unicode"/>
          <w:sz w:val="22"/>
          <w:szCs w:val="22"/>
        </w:rPr>
      </w:pPr>
    </w:p>
    <w:p w14:paraId="562879C4" w14:textId="77777777" w:rsidR="008B7FE0" w:rsidRPr="00187A9C" w:rsidRDefault="008B7FE0">
      <w:pPr>
        <w:pStyle w:val="Title"/>
        <w:rPr>
          <w:rFonts w:ascii="Lucida Sans Unicode" w:hAnsi="Lucida Sans Unicode" w:cs="Lucida Sans Unicode"/>
          <w:sz w:val="22"/>
          <w:szCs w:val="22"/>
        </w:rPr>
      </w:pPr>
    </w:p>
    <w:p w14:paraId="69D42DE4" w14:textId="77777777" w:rsidR="006A6275" w:rsidRPr="00187A9C" w:rsidRDefault="006A6275">
      <w:pPr>
        <w:pStyle w:val="Title"/>
        <w:rPr>
          <w:rFonts w:ascii="Lucida Sans Unicode" w:hAnsi="Lucida Sans Unicode" w:cs="Lucida Sans Unicode"/>
          <w:sz w:val="22"/>
          <w:szCs w:val="22"/>
        </w:rPr>
      </w:pPr>
    </w:p>
    <w:p w14:paraId="0BF184EF" w14:textId="77777777" w:rsidR="006A6275" w:rsidRPr="00187A9C" w:rsidRDefault="006A6275">
      <w:pPr>
        <w:pStyle w:val="Title"/>
        <w:rPr>
          <w:rFonts w:ascii="Lucida Sans Unicode" w:hAnsi="Lucida Sans Unicode" w:cs="Lucida Sans Unicode"/>
          <w:sz w:val="22"/>
          <w:szCs w:val="22"/>
        </w:rPr>
      </w:pPr>
    </w:p>
    <w:p w14:paraId="4B857707" w14:textId="77777777" w:rsidR="008B7FE0" w:rsidRPr="00187A9C" w:rsidRDefault="008B7FE0">
      <w:pPr>
        <w:pStyle w:val="Title"/>
        <w:rPr>
          <w:rFonts w:ascii="Lucida Sans Unicode" w:hAnsi="Lucida Sans Unicode" w:cs="Lucida Sans Unicode"/>
          <w:sz w:val="22"/>
          <w:szCs w:val="22"/>
        </w:rPr>
      </w:pPr>
    </w:p>
    <w:p w14:paraId="5A3415D7" w14:textId="77777777" w:rsidR="008B7FE0" w:rsidRPr="00187A9C" w:rsidRDefault="008B7FE0">
      <w:pPr>
        <w:pStyle w:val="Title"/>
        <w:rPr>
          <w:rFonts w:ascii="Lucida Sans Unicode" w:hAnsi="Lucida Sans Unicode" w:cs="Lucida Sans Unicode"/>
          <w:sz w:val="22"/>
          <w:szCs w:val="22"/>
        </w:rPr>
      </w:pPr>
      <w:r w:rsidRPr="00187A9C">
        <w:rPr>
          <w:rFonts w:ascii="Lucida Sans Unicode" w:hAnsi="Lucida Sans Unicode" w:cs="Lucida Sans Unicode"/>
          <w:sz w:val="22"/>
          <w:szCs w:val="22"/>
        </w:rPr>
        <w:t xml:space="preserve">[maintain </w:t>
      </w:r>
      <w:r w:rsidR="006A6275" w:rsidRPr="00187A9C">
        <w:rPr>
          <w:rFonts w:ascii="Lucida Sans Unicode" w:hAnsi="Lucida Sans Unicode" w:cs="Lucida Sans Unicode"/>
          <w:sz w:val="22"/>
          <w:szCs w:val="22"/>
        </w:rPr>
        <w:t>4</w:t>
      </w:r>
      <w:r w:rsidRPr="00187A9C">
        <w:rPr>
          <w:rFonts w:ascii="Lucida Sans Unicode" w:hAnsi="Lucida Sans Unicode" w:cs="Lucida Sans Unicode"/>
          <w:sz w:val="22"/>
          <w:szCs w:val="22"/>
        </w:rPr>
        <w:t>" top margin]</w:t>
      </w:r>
    </w:p>
    <w:p w14:paraId="1B36D231" w14:textId="77777777" w:rsidR="008B7FE0" w:rsidRPr="00187A9C" w:rsidRDefault="008B7FE0">
      <w:pPr>
        <w:pStyle w:val="Title"/>
        <w:rPr>
          <w:rFonts w:ascii="Lucida Sans Unicode" w:hAnsi="Lucida Sans Unicode" w:cs="Lucida Sans Unicode"/>
          <w:sz w:val="22"/>
          <w:szCs w:val="22"/>
        </w:rPr>
      </w:pPr>
    </w:p>
    <w:p w14:paraId="212A69A9" w14:textId="77777777" w:rsidR="006A6275" w:rsidRPr="00187A9C" w:rsidRDefault="006A6275">
      <w:pPr>
        <w:pStyle w:val="Title"/>
        <w:rPr>
          <w:rFonts w:ascii="Lucida Sans Unicode" w:hAnsi="Lucida Sans Unicode" w:cs="Lucida Sans Unicode"/>
          <w:sz w:val="22"/>
          <w:szCs w:val="22"/>
        </w:rPr>
      </w:pPr>
    </w:p>
    <w:p w14:paraId="73243349" w14:textId="77777777" w:rsidR="006A6275" w:rsidRPr="00187A9C" w:rsidRDefault="006A6275">
      <w:pPr>
        <w:pStyle w:val="Title"/>
        <w:rPr>
          <w:rFonts w:ascii="Lucida Sans Unicode" w:hAnsi="Lucida Sans Unicode" w:cs="Lucida Sans Unicode"/>
          <w:sz w:val="22"/>
          <w:szCs w:val="22"/>
        </w:rPr>
      </w:pPr>
    </w:p>
    <w:p w14:paraId="4ED06EE1" w14:textId="77777777" w:rsidR="006A6275" w:rsidRPr="00187A9C" w:rsidRDefault="006A6275">
      <w:pPr>
        <w:pStyle w:val="Title"/>
        <w:rPr>
          <w:rFonts w:ascii="Lucida Sans Unicode" w:hAnsi="Lucida Sans Unicode" w:cs="Lucida Sans Unicode"/>
          <w:sz w:val="22"/>
          <w:szCs w:val="22"/>
        </w:rPr>
      </w:pPr>
    </w:p>
    <w:p w14:paraId="2D3A9537" w14:textId="77777777" w:rsidR="008B7FE0" w:rsidRPr="00187A9C" w:rsidRDefault="008B7FE0">
      <w:pPr>
        <w:pStyle w:val="Title"/>
        <w:rPr>
          <w:rFonts w:ascii="Lucida Sans Unicode" w:hAnsi="Lucida Sans Unicode" w:cs="Lucida Sans Unicode"/>
          <w:sz w:val="22"/>
          <w:szCs w:val="22"/>
        </w:rPr>
      </w:pPr>
    </w:p>
    <w:p w14:paraId="3B7B32E7" w14:textId="77777777" w:rsidR="008B7FE0" w:rsidRPr="00187A9C" w:rsidRDefault="008B7FE0">
      <w:pPr>
        <w:pStyle w:val="Title"/>
        <w:rPr>
          <w:rFonts w:ascii="Lucida Sans Unicode" w:hAnsi="Lucida Sans Unicode" w:cs="Lucida Sans Unicode"/>
          <w:sz w:val="22"/>
          <w:szCs w:val="22"/>
        </w:rPr>
      </w:pPr>
    </w:p>
    <w:p w14:paraId="005C8C2F" w14:textId="77777777" w:rsidR="008B7FE0" w:rsidRPr="00187A9C" w:rsidRDefault="008B7FE0">
      <w:pPr>
        <w:pStyle w:val="Title"/>
        <w:rPr>
          <w:rFonts w:ascii="Lucida Sans Unicode" w:hAnsi="Lucida Sans Unicode" w:cs="Lucida Sans Unicode"/>
          <w:sz w:val="22"/>
          <w:szCs w:val="22"/>
        </w:rPr>
      </w:pPr>
    </w:p>
    <w:p w14:paraId="797A8664" w14:textId="77777777" w:rsidR="008B7FE0" w:rsidRPr="00187A9C" w:rsidRDefault="008B7FE0">
      <w:pPr>
        <w:pStyle w:val="Title"/>
        <w:rPr>
          <w:rFonts w:ascii="Lucida Sans Unicode" w:hAnsi="Lucida Sans Unicode" w:cs="Lucida Sans Unicode"/>
          <w:sz w:val="22"/>
          <w:szCs w:val="22"/>
        </w:rPr>
      </w:pPr>
    </w:p>
    <w:p w14:paraId="6C82A7AF" w14:textId="77777777" w:rsidR="008B7FE0" w:rsidRPr="00187A9C" w:rsidRDefault="008B7FE0">
      <w:pPr>
        <w:pStyle w:val="Title"/>
        <w:rPr>
          <w:rFonts w:ascii="Lucida Sans Unicode" w:hAnsi="Lucida Sans Unicode" w:cs="Lucida Sans Unicode"/>
          <w:sz w:val="22"/>
          <w:szCs w:val="22"/>
        </w:rPr>
      </w:pPr>
    </w:p>
    <w:p w14:paraId="6B67C874" w14:textId="77777777" w:rsidR="008B7FE0" w:rsidRPr="00187A9C" w:rsidRDefault="008B7FE0">
      <w:pPr>
        <w:pStyle w:val="Title"/>
        <w:rPr>
          <w:rFonts w:ascii="Lucida Sans Unicode" w:hAnsi="Lucida Sans Unicode" w:cs="Lucida Sans Unicode"/>
          <w:sz w:val="22"/>
          <w:szCs w:val="22"/>
        </w:rPr>
      </w:pPr>
      <w:r w:rsidRPr="00187A9C">
        <w:rPr>
          <w:rFonts w:ascii="Lucida Sans Unicode" w:hAnsi="Lucida Sans Unicode" w:cs="Lucida Sans Unicode"/>
          <w:sz w:val="22"/>
          <w:szCs w:val="22"/>
        </w:rPr>
        <w:t>DECLARATION</w:t>
      </w:r>
    </w:p>
    <w:p w14:paraId="0781E8EE" w14:textId="77777777" w:rsidR="008B7FE0" w:rsidRPr="00187A9C" w:rsidRDefault="008B7FE0">
      <w:pPr>
        <w:rPr>
          <w:rFonts w:ascii="Lucida Sans Unicode" w:hAnsi="Lucida Sans Unicode" w:cs="Lucida Sans Unicode"/>
          <w:sz w:val="22"/>
          <w:szCs w:val="22"/>
        </w:rPr>
      </w:pPr>
    </w:p>
    <w:p w14:paraId="1DD19D66"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THIS DECLARATION</w:t>
      </w:r>
      <w:r w:rsidRPr="00187A9C">
        <w:rPr>
          <w:rFonts w:ascii="Lucida Sans Unicode" w:hAnsi="Lucida Sans Unicode" w:cs="Lucida Sans Unicode"/>
          <w:sz w:val="22"/>
          <w:szCs w:val="22"/>
        </w:rPr>
        <w:t xml:space="preserve"> is made this ______ day of ___________, 20</w:t>
      </w:r>
      <w:r w:rsidR="002808B1"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 xml:space="preserve">_, </w:t>
      </w:r>
      <w:commentRangeStart w:id="0"/>
      <w:r w:rsidRPr="00187A9C">
        <w:rPr>
          <w:rFonts w:ascii="Lucida Sans Unicode" w:hAnsi="Lucida Sans Unicode" w:cs="Lucida Sans Unicode"/>
          <w:sz w:val="22"/>
          <w:szCs w:val="22"/>
        </w:rPr>
        <w:t>by __________________ , [</w:t>
      </w:r>
      <w:r w:rsidR="00A61CA5" w:rsidRPr="00187A9C">
        <w:rPr>
          <w:rFonts w:ascii="Lucida Sans Unicode" w:hAnsi="Lucida Sans Unicode" w:cs="Lucida Sans Unicode"/>
          <w:sz w:val="22"/>
          <w:szCs w:val="22"/>
        </w:rPr>
        <w:t>description</w:t>
      </w:r>
      <w:r w:rsidRPr="00187A9C">
        <w:rPr>
          <w:rFonts w:ascii="Lucida Sans Unicode" w:hAnsi="Lucida Sans Unicode" w:cs="Lucida Sans Unicode"/>
          <w:sz w:val="22"/>
          <w:szCs w:val="22"/>
        </w:rPr>
        <w:t xml:space="preserve">] </w:t>
      </w:r>
      <w:commentRangeEnd w:id="0"/>
      <w:r w:rsidR="00A61CA5" w:rsidRPr="00187A9C">
        <w:rPr>
          <w:rStyle w:val="CommentReference"/>
          <w:rFonts w:ascii="Lucida Sans Unicode" w:hAnsi="Lucida Sans Unicode" w:cs="Lucida Sans Unicode"/>
          <w:sz w:val="22"/>
          <w:szCs w:val="22"/>
        </w:rPr>
        <w:commentReference w:id="0"/>
      </w:r>
      <w:r w:rsidRPr="00187A9C">
        <w:rPr>
          <w:rFonts w:ascii="Lucida Sans Unicode" w:hAnsi="Lucida Sans Unicode" w:cs="Lucida Sans Unicode"/>
          <w:sz w:val="22"/>
          <w:szCs w:val="22"/>
        </w:rPr>
        <w:t>(Declarant)</w:t>
      </w:r>
      <w:r w:rsidR="00A61CA5" w:rsidRPr="00187A9C">
        <w:rPr>
          <w:rFonts w:ascii="Lucida Sans Unicode" w:hAnsi="Lucida Sans Unicode" w:cs="Lucida Sans Unicode"/>
          <w:sz w:val="22"/>
          <w:szCs w:val="22"/>
        </w:rPr>
        <w:t>,</w:t>
      </w:r>
      <w:r w:rsidRPr="00187A9C">
        <w:rPr>
          <w:rFonts w:ascii="Lucida Sans Unicode" w:hAnsi="Lucida Sans Unicode" w:cs="Lucida Sans Unicode"/>
          <w:sz w:val="22"/>
          <w:szCs w:val="22"/>
        </w:rPr>
        <w:t xml:space="preserve"> in favor of the </w:t>
      </w:r>
      <w:r w:rsidR="00C12A84" w:rsidRPr="00187A9C">
        <w:rPr>
          <w:rFonts w:ascii="Lucida Sans Unicode" w:hAnsi="Lucida Sans Unicode" w:cs="Lucida Sans Unicode"/>
          <w:sz w:val="22"/>
          <w:szCs w:val="22"/>
        </w:rPr>
        <w:t xml:space="preserve">Riley Purgatory Bluff </w:t>
      </w:r>
      <w:r w:rsidRPr="00187A9C">
        <w:rPr>
          <w:rFonts w:ascii="Lucida Sans Unicode" w:hAnsi="Lucida Sans Unicode" w:cs="Lucida Sans Unicode"/>
          <w:sz w:val="22"/>
          <w:szCs w:val="22"/>
        </w:rPr>
        <w:t xml:space="preserve">Creek Watershed District, a </w:t>
      </w:r>
      <w:r w:rsidR="00C12A84" w:rsidRPr="00187A9C">
        <w:rPr>
          <w:rFonts w:ascii="Lucida Sans Unicode" w:hAnsi="Lucida Sans Unicode" w:cs="Lucida Sans Unicode"/>
          <w:sz w:val="22"/>
          <w:szCs w:val="22"/>
        </w:rPr>
        <w:t xml:space="preserve">governmental subdivision of the State of Minnesota </w:t>
      </w:r>
      <w:r w:rsidRPr="00187A9C">
        <w:rPr>
          <w:rFonts w:ascii="Lucida Sans Unicode" w:hAnsi="Lucida Sans Unicode" w:cs="Lucida Sans Unicode"/>
          <w:sz w:val="22"/>
          <w:szCs w:val="22"/>
        </w:rPr>
        <w:t>with</w:t>
      </w:r>
      <w:r w:rsidR="004C2FFD" w:rsidRPr="00187A9C">
        <w:rPr>
          <w:rFonts w:ascii="Lucida Sans Unicode" w:hAnsi="Lucida Sans Unicode" w:cs="Lucida Sans Unicode"/>
          <w:sz w:val="22"/>
          <w:szCs w:val="22"/>
        </w:rPr>
        <w:t xml:space="preserve"> purposes and</w:t>
      </w:r>
      <w:r w:rsidRPr="00187A9C">
        <w:rPr>
          <w:rFonts w:ascii="Lucida Sans Unicode" w:hAnsi="Lucida Sans Unicode" w:cs="Lucida Sans Unicode"/>
          <w:sz w:val="22"/>
          <w:szCs w:val="22"/>
        </w:rPr>
        <w:t xml:space="preserve"> powers pursuant to Minnesota Statutes </w:t>
      </w:r>
      <w:r w:rsidR="00C12A84" w:rsidRPr="00187A9C">
        <w:rPr>
          <w:rFonts w:ascii="Lucida Sans Unicode" w:hAnsi="Lucida Sans Unicode" w:cs="Lucida Sans Unicode"/>
          <w:sz w:val="22"/>
          <w:szCs w:val="22"/>
        </w:rPr>
        <w:t>c</w:t>
      </w:r>
      <w:r w:rsidRPr="00187A9C">
        <w:rPr>
          <w:rFonts w:ascii="Lucida Sans Unicode" w:hAnsi="Lucida Sans Unicode" w:cs="Lucida Sans Unicode"/>
          <w:sz w:val="22"/>
          <w:szCs w:val="22"/>
        </w:rPr>
        <w:t>hapters 103B and 103D</w:t>
      </w:r>
      <w:r w:rsidR="00FA509F" w:rsidRPr="00187A9C">
        <w:rPr>
          <w:rFonts w:ascii="Lucida Sans Unicode" w:hAnsi="Lucida Sans Unicode" w:cs="Lucida Sans Unicode"/>
          <w:sz w:val="22"/>
          <w:szCs w:val="22"/>
        </w:rPr>
        <w:t xml:space="preserve"> (</w:t>
      </w:r>
      <w:r w:rsidR="00C12A84" w:rsidRPr="00187A9C">
        <w:rPr>
          <w:rFonts w:ascii="Lucida Sans Unicode" w:hAnsi="Lucida Sans Unicode" w:cs="Lucida Sans Unicode"/>
          <w:sz w:val="22"/>
          <w:szCs w:val="22"/>
        </w:rPr>
        <w:t>RPBCWD</w:t>
      </w:r>
      <w:r w:rsidR="00FA509F" w:rsidRPr="00187A9C">
        <w:rPr>
          <w:rFonts w:ascii="Lucida Sans Unicode" w:hAnsi="Lucida Sans Unicode" w:cs="Lucida Sans Unicode"/>
          <w:sz w:val="22"/>
          <w:szCs w:val="22"/>
        </w:rPr>
        <w:t>)</w:t>
      </w:r>
      <w:r w:rsidRPr="00187A9C">
        <w:rPr>
          <w:rFonts w:ascii="Lucida Sans Unicode" w:hAnsi="Lucida Sans Unicode" w:cs="Lucida Sans Unicode"/>
          <w:sz w:val="22"/>
          <w:szCs w:val="22"/>
        </w:rPr>
        <w:t xml:space="preserve">. </w:t>
      </w:r>
    </w:p>
    <w:p w14:paraId="0D90089B" w14:textId="77777777" w:rsidR="008B7FE0" w:rsidRPr="00187A9C" w:rsidRDefault="008B7FE0">
      <w:pPr>
        <w:rPr>
          <w:rFonts w:ascii="Lucida Sans Unicode" w:hAnsi="Lucida Sans Unicode" w:cs="Lucida Sans Unicode"/>
          <w:sz w:val="22"/>
          <w:szCs w:val="22"/>
        </w:rPr>
      </w:pPr>
    </w:p>
    <w:p w14:paraId="69A6DEC6" w14:textId="77777777" w:rsidR="008B7FE0" w:rsidRPr="00187A9C" w:rsidRDefault="008B7FE0">
      <w:pPr>
        <w:pStyle w:val="Heading1"/>
        <w:rPr>
          <w:rFonts w:ascii="Lucida Sans Unicode" w:hAnsi="Lucida Sans Unicode" w:cs="Lucida Sans Unicode"/>
          <w:sz w:val="22"/>
          <w:szCs w:val="22"/>
        </w:rPr>
      </w:pPr>
      <w:r w:rsidRPr="00187A9C">
        <w:rPr>
          <w:rFonts w:ascii="Lucida Sans Unicode" w:hAnsi="Lucida Sans Unicode" w:cs="Lucida Sans Unicode"/>
          <w:sz w:val="22"/>
          <w:szCs w:val="22"/>
        </w:rPr>
        <w:t>RECITALS</w:t>
      </w:r>
    </w:p>
    <w:p w14:paraId="41BD422C" w14:textId="77777777" w:rsidR="008B7FE0" w:rsidRPr="00187A9C" w:rsidRDefault="008B7FE0">
      <w:pPr>
        <w:rPr>
          <w:rFonts w:ascii="Lucida Sans Unicode" w:hAnsi="Lucida Sans Unicode" w:cs="Lucida Sans Unicode"/>
          <w:sz w:val="22"/>
          <w:szCs w:val="22"/>
        </w:rPr>
      </w:pPr>
    </w:p>
    <w:p w14:paraId="14A06F93"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WHEREAS</w:t>
      </w:r>
      <w:r w:rsidRPr="00187A9C">
        <w:rPr>
          <w:rFonts w:ascii="Lucida Sans Unicode" w:hAnsi="Lucida Sans Unicode" w:cs="Lucida Sans Unicode"/>
          <w:sz w:val="22"/>
          <w:szCs w:val="22"/>
        </w:rPr>
        <w:t>, Declarant is the owner of</w:t>
      </w:r>
      <w:r w:rsidR="00187A9C">
        <w:rPr>
          <w:rFonts w:ascii="Lucida Sans Unicode" w:hAnsi="Lucida Sans Unicode" w:cs="Lucida Sans Unicode"/>
          <w:sz w:val="22"/>
          <w:szCs w:val="22"/>
        </w:rPr>
        <w:t xml:space="preserve"> real property within the City</w:t>
      </w:r>
      <w:r w:rsidRPr="00187A9C">
        <w:rPr>
          <w:rFonts w:ascii="Lucida Sans Unicode" w:hAnsi="Lucida Sans Unicode" w:cs="Lucida Sans Unicode"/>
          <w:sz w:val="22"/>
          <w:szCs w:val="22"/>
        </w:rPr>
        <w:t xml:space="preserve"> of _________, </w:t>
      </w:r>
      <w:commentRangeStart w:id="1"/>
      <w:r w:rsidR="00187A9C">
        <w:rPr>
          <w:rFonts w:ascii="Lucida Sans Unicode" w:hAnsi="Lucida Sans Unicode" w:cs="Lucida Sans Unicode"/>
          <w:sz w:val="22"/>
          <w:szCs w:val="22"/>
        </w:rPr>
        <w:t xml:space="preserve">[Hennepin/Carver] </w:t>
      </w:r>
      <w:commentRangeEnd w:id="1"/>
      <w:r w:rsidR="00187A9C">
        <w:rPr>
          <w:rStyle w:val="CommentReference"/>
        </w:rPr>
        <w:commentReference w:id="1"/>
      </w:r>
      <w:r w:rsidRPr="00187A9C">
        <w:rPr>
          <w:rFonts w:ascii="Lucida Sans Unicode" w:hAnsi="Lucida Sans Unicode" w:cs="Lucida Sans Unicode"/>
          <w:sz w:val="22"/>
          <w:szCs w:val="22"/>
        </w:rPr>
        <w:t xml:space="preserve">County, Minnesota, platted and legally described as: </w:t>
      </w:r>
    </w:p>
    <w:p w14:paraId="69E508DB" w14:textId="77777777" w:rsidR="008B7FE0" w:rsidRPr="00187A9C" w:rsidRDefault="008B7FE0">
      <w:pPr>
        <w:rPr>
          <w:rFonts w:ascii="Lucida Sans Unicode" w:hAnsi="Lucida Sans Unicode" w:cs="Lucida Sans Unicode"/>
          <w:sz w:val="22"/>
          <w:szCs w:val="22"/>
        </w:rPr>
      </w:pPr>
    </w:p>
    <w:p w14:paraId="1291AB14" w14:textId="77777777" w:rsidR="008B7FE0" w:rsidRPr="00187A9C" w:rsidRDefault="008B7FE0">
      <w:pPr>
        <w:jc w:val="center"/>
        <w:rPr>
          <w:rFonts w:ascii="Lucida Sans Unicode" w:hAnsi="Lucida Sans Unicode" w:cs="Lucida Sans Unicode"/>
          <w:sz w:val="22"/>
          <w:szCs w:val="22"/>
        </w:rPr>
      </w:pPr>
      <w:r w:rsidRPr="00187A9C">
        <w:rPr>
          <w:rFonts w:ascii="Lucida Sans Unicode" w:hAnsi="Lucida Sans Unicode" w:cs="Lucida Sans Unicode"/>
          <w:sz w:val="22"/>
          <w:szCs w:val="22"/>
        </w:rPr>
        <w:t>[legal description]</w:t>
      </w:r>
    </w:p>
    <w:p w14:paraId="795CD8DB" w14:textId="77777777" w:rsidR="008B7FE0" w:rsidRPr="00187A9C" w:rsidRDefault="008B7FE0">
      <w:pPr>
        <w:rPr>
          <w:rFonts w:ascii="Lucida Sans Unicode" w:hAnsi="Lucida Sans Unicode" w:cs="Lucida Sans Unicode"/>
          <w:sz w:val="22"/>
          <w:szCs w:val="22"/>
        </w:rPr>
      </w:pPr>
    </w:p>
    <w:p w14:paraId="79F84B68"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 xml:space="preserve">(the Property) and no one other than Declarant </w:t>
      </w:r>
      <w:r w:rsidR="00D9519C" w:rsidRPr="00187A9C">
        <w:rPr>
          <w:rFonts w:ascii="Lucida Sans Unicode" w:hAnsi="Lucida Sans Unicode" w:cs="Lucida Sans Unicode"/>
          <w:sz w:val="22"/>
          <w:szCs w:val="22"/>
        </w:rPr>
        <w:t xml:space="preserve">and </w:t>
      </w:r>
      <w:r w:rsidR="006A6275" w:rsidRPr="00187A9C">
        <w:rPr>
          <w:rFonts w:ascii="Lucida Sans Unicode" w:hAnsi="Lucida Sans Unicode" w:cs="Lucida Sans Unicode"/>
          <w:sz w:val="22"/>
          <w:szCs w:val="22"/>
        </w:rPr>
        <w:t>[</w:t>
      </w:r>
      <w:commentRangeStart w:id="2"/>
      <w:r w:rsidR="006A6275" w:rsidRPr="00187A9C">
        <w:rPr>
          <w:rFonts w:ascii="Lucida Sans Unicode" w:hAnsi="Lucida Sans Unicode" w:cs="Lucida Sans Unicode"/>
          <w:sz w:val="22"/>
          <w:szCs w:val="22"/>
        </w:rPr>
        <w:t>NAME(S) HERE</w:t>
      </w:r>
      <w:commentRangeEnd w:id="2"/>
      <w:r w:rsidR="006A6275" w:rsidRPr="00187A9C">
        <w:rPr>
          <w:rStyle w:val="CommentReference"/>
          <w:rFonts w:ascii="Lucida Sans Unicode" w:hAnsi="Lucida Sans Unicode" w:cs="Lucida Sans Unicode"/>
          <w:sz w:val="22"/>
          <w:szCs w:val="22"/>
        </w:rPr>
        <w:commentReference w:id="2"/>
      </w:r>
      <w:r w:rsidRPr="00187A9C">
        <w:rPr>
          <w:rFonts w:ascii="Lucida Sans Unicode" w:hAnsi="Lucida Sans Unicode" w:cs="Lucida Sans Unicode"/>
          <w:sz w:val="22"/>
          <w:szCs w:val="22"/>
        </w:rPr>
        <w:t xml:space="preserve">], has any right, title or </w:t>
      </w:r>
      <w:r w:rsidR="00CF43F8" w:rsidRPr="00187A9C">
        <w:rPr>
          <w:rFonts w:ascii="Lucida Sans Unicode" w:hAnsi="Lucida Sans Unicode" w:cs="Lucida Sans Unicode"/>
          <w:sz w:val="22"/>
          <w:szCs w:val="22"/>
        </w:rPr>
        <w:t xml:space="preserve">legal </w:t>
      </w:r>
      <w:r w:rsidRPr="00187A9C">
        <w:rPr>
          <w:rFonts w:ascii="Lucida Sans Unicode" w:hAnsi="Lucida Sans Unicode" w:cs="Lucida Sans Unicode"/>
          <w:sz w:val="22"/>
          <w:szCs w:val="22"/>
        </w:rPr>
        <w:t>interest in the Property; and</w:t>
      </w:r>
    </w:p>
    <w:p w14:paraId="4571CCBE" w14:textId="77777777" w:rsidR="008B7FE0" w:rsidRPr="00187A9C" w:rsidRDefault="008B7FE0">
      <w:pPr>
        <w:rPr>
          <w:rFonts w:ascii="Lucida Sans Unicode" w:hAnsi="Lucida Sans Unicode" w:cs="Lucida Sans Unicode"/>
          <w:sz w:val="22"/>
          <w:szCs w:val="22"/>
        </w:rPr>
      </w:pPr>
    </w:p>
    <w:p w14:paraId="39C86785"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WHEREAS</w:t>
      </w:r>
      <w:r w:rsidRPr="00187A9C">
        <w:rPr>
          <w:rFonts w:ascii="Lucida Sans Unicode" w:hAnsi="Lucida Sans Unicode" w:cs="Lucida Sans Unicode"/>
          <w:sz w:val="22"/>
          <w:szCs w:val="22"/>
        </w:rPr>
        <w:t xml:space="preserve">, the Property constitutes the entirety of the land to which </w:t>
      </w:r>
      <w:r w:rsidR="00C12A84" w:rsidRPr="00187A9C">
        <w:rPr>
          <w:rFonts w:ascii="Lucida Sans Unicode" w:hAnsi="Lucida Sans Unicode" w:cs="Lucida Sans Unicode"/>
          <w:sz w:val="22"/>
          <w:szCs w:val="22"/>
        </w:rPr>
        <w:t>RPBCWD</w:t>
      </w:r>
      <w:r w:rsidR="00FA509F" w:rsidRPr="00187A9C">
        <w:rPr>
          <w:rFonts w:ascii="Lucida Sans Unicode" w:hAnsi="Lucida Sans Unicode" w:cs="Lucida Sans Unicode"/>
          <w:sz w:val="22"/>
          <w:szCs w:val="22"/>
        </w:rPr>
        <w:t xml:space="preserve"> </w:t>
      </w:r>
      <w:r w:rsidR="006A6275" w:rsidRPr="00187A9C">
        <w:rPr>
          <w:rFonts w:ascii="Lucida Sans Unicode" w:hAnsi="Lucida Sans Unicode" w:cs="Lucida Sans Unicode"/>
          <w:sz w:val="22"/>
          <w:szCs w:val="22"/>
        </w:rPr>
        <w:t>p</w:t>
      </w:r>
      <w:r w:rsidRPr="00187A9C">
        <w:rPr>
          <w:rFonts w:ascii="Lucida Sans Unicode" w:hAnsi="Lucida Sans Unicode" w:cs="Lucida Sans Unicode"/>
          <w:sz w:val="22"/>
          <w:szCs w:val="22"/>
        </w:rPr>
        <w:t>ermit # ______ applies; and</w:t>
      </w:r>
    </w:p>
    <w:p w14:paraId="583832A1" w14:textId="77777777" w:rsidR="008B7FE0" w:rsidRPr="00187A9C" w:rsidRDefault="008B7FE0">
      <w:pPr>
        <w:rPr>
          <w:rFonts w:ascii="Lucida Sans Unicode" w:hAnsi="Lucida Sans Unicode" w:cs="Lucida Sans Unicode"/>
          <w:sz w:val="22"/>
          <w:szCs w:val="22"/>
        </w:rPr>
      </w:pPr>
    </w:p>
    <w:p w14:paraId="7EFB381B"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lastRenderedPageBreak/>
        <w:tab/>
      </w:r>
      <w:r w:rsidRPr="00187A9C">
        <w:rPr>
          <w:rFonts w:ascii="Lucida Sans Unicode" w:hAnsi="Lucida Sans Unicode" w:cs="Lucida Sans Unicode"/>
          <w:b/>
          <w:sz w:val="22"/>
          <w:szCs w:val="22"/>
        </w:rPr>
        <w:t>WHEREAS</w:t>
      </w:r>
      <w:r w:rsidRPr="00187A9C">
        <w:rPr>
          <w:rFonts w:ascii="Lucida Sans Unicode" w:hAnsi="Lucida Sans Unicode" w:cs="Lucida Sans Unicode"/>
          <w:sz w:val="22"/>
          <w:szCs w:val="22"/>
        </w:rPr>
        <w:t xml:space="preserve">, Declarant desires to subject the Property to certain conditions and restrictions </w:t>
      </w:r>
      <w:r w:rsidR="006A6275" w:rsidRPr="00187A9C">
        <w:rPr>
          <w:rFonts w:ascii="Lucida Sans Unicode" w:hAnsi="Lucida Sans Unicode" w:cs="Lucida Sans Unicode"/>
          <w:sz w:val="22"/>
          <w:szCs w:val="22"/>
        </w:rPr>
        <w:t xml:space="preserve">related to maintenance of facilities and site conditions required by the RPBCWD as a condition </w:t>
      </w:r>
      <w:r w:rsidR="0061478A">
        <w:rPr>
          <w:rFonts w:ascii="Lucida Sans Unicode" w:hAnsi="Lucida Sans Unicode" w:cs="Lucida Sans Unicode"/>
          <w:sz w:val="22"/>
          <w:szCs w:val="22"/>
        </w:rPr>
        <w:t xml:space="preserve">of </w:t>
      </w:r>
      <w:r w:rsidRPr="00187A9C">
        <w:rPr>
          <w:rFonts w:ascii="Lucida Sans Unicode" w:hAnsi="Lucida Sans Unicode" w:cs="Lucida Sans Unicode"/>
          <w:sz w:val="22"/>
          <w:szCs w:val="22"/>
        </w:rPr>
        <w:t xml:space="preserve">issuance of </w:t>
      </w:r>
      <w:r w:rsidR="006A6275" w:rsidRPr="00187A9C">
        <w:rPr>
          <w:rFonts w:ascii="Lucida Sans Unicode" w:hAnsi="Lucida Sans Unicode" w:cs="Lucida Sans Unicode"/>
          <w:sz w:val="22"/>
          <w:szCs w:val="22"/>
        </w:rPr>
        <w:t>p</w:t>
      </w:r>
      <w:r w:rsidRPr="00187A9C">
        <w:rPr>
          <w:rFonts w:ascii="Lucida Sans Unicode" w:hAnsi="Lucida Sans Unicode" w:cs="Lucida Sans Unicode"/>
          <w:sz w:val="22"/>
          <w:szCs w:val="22"/>
        </w:rPr>
        <w:t xml:space="preserve">ermit </w:t>
      </w:r>
      <w:r w:rsidR="0061478A">
        <w:rPr>
          <w:rFonts w:ascii="Lucida Sans Unicode" w:hAnsi="Lucida Sans Unicode" w:cs="Lucida Sans Unicode"/>
          <w:sz w:val="22"/>
          <w:szCs w:val="22"/>
        </w:rPr>
        <w:t>no.</w:t>
      </w:r>
      <w:r w:rsidRPr="00187A9C">
        <w:rPr>
          <w:rFonts w:ascii="Lucida Sans Unicode" w:hAnsi="Lucida Sans Unicode" w:cs="Lucida Sans Unicode"/>
          <w:sz w:val="22"/>
          <w:szCs w:val="22"/>
        </w:rPr>
        <w:t xml:space="preserve"> </w:t>
      </w:r>
      <w:r w:rsidR="0061478A">
        <w:rPr>
          <w:rFonts w:ascii="Lucida Sans Unicode" w:hAnsi="Lucida Sans Unicode" w:cs="Lucida Sans Unicode"/>
          <w:sz w:val="22"/>
          <w:szCs w:val="22"/>
        </w:rPr>
        <w:t>___</w:t>
      </w:r>
      <w:r w:rsidRPr="00187A9C">
        <w:rPr>
          <w:rFonts w:ascii="Lucida Sans Unicode" w:hAnsi="Lucida Sans Unicode" w:cs="Lucida Sans Unicode"/>
          <w:sz w:val="22"/>
          <w:szCs w:val="22"/>
        </w:rPr>
        <w:t xml:space="preserve">______ for the mutual benefit of the </w:t>
      </w:r>
      <w:r w:rsidR="00C12A84" w:rsidRPr="00187A9C">
        <w:rPr>
          <w:rFonts w:ascii="Lucida Sans Unicode" w:hAnsi="Lucida Sans Unicode" w:cs="Lucida Sans Unicode"/>
          <w:sz w:val="22"/>
          <w:szCs w:val="22"/>
        </w:rPr>
        <w:t>RPBCWD</w:t>
      </w:r>
      <w:r w:rsidRPr="00187A9C">
        <w:rPr>
          <w:rFonts w:ascii="Lucida Sans Unicode" w:hAnsi="Lucida Sans Unicode" w:cs="Lucida Sans Unicode"/>
          <w:sz w:val="22"/>
          <w:szCs w:val="22"/>
        </w:rPr>
        <w:t xml:space="preserve"> and </w:t>
      </w:r>
      <w:r w:rsidR="00DE4E47" w:rsidRPr="00187A9C">
        <w:rPr>
          <w:rFonts w:ascii="Lucida Sans Unicode" w:hAnsi="Lucida Sans Unicode" w:cs="Lucida Sans Unicode"/>
          <w:sz w:val="22"/>
          <w:szCs w:val="22"/>
        </w:rPr>
        <w:t>Declarant</w:t>
      </w:r>
      <w:r w:rsidRPr="00187A9C">
        <w:rPr>
          <w:rFonts w:ascii="Lucida Sans Unicode" w:hAnsi="Lucida Sans Unicode" w:cs="Lucida Sans Unicode"/>
          <w:sz w:val="22"/>
          <w:szCs w:val="22"/>
        </w:rPr>
        <w:t>.</w:t>
      </w:r>
    </w:p>
    <w:p w14:paraId="06A45A0D" w14:textId="77777777" w:rsidR="008B7FE0" w:rsidRPr="00187A9C" w:rsidRDefault="008B7FE0">
      <w:pPr>
        <w:rPr>
          <w:rFonts w:ascii="Lucida Sans Unicode" w:hAnsi="Lucida Sans Unicode" w:cs="Lucida Sans Unicode"/>
          <w:sz w:val="22"/>
          <w:szCs w:val="22"/>
        </w:rPr>
      </w:pPr>
    </w:p>
    <w:p w14:paraId="6A1F4A1C" w14:textId="77777777" w:rsidR="00B078E2"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smartTag w:uri="urn:schemas-microsoft-com:office:smarttags" w:element="stockticker">
        <w:r w:rsidRPr="00187A9C">
          <w:rPr>
            <w:rFonts w:ascii="Lucida Sans Unicode" w:hAnsi="Lucida Sans Unicode" w:cs="Lucida Sans Unicode"/>
            <w:b/>
            <w:sz w:val="22"/>
            <w:szCs w:val="22"/>
          </w:rPr>
          <w:t>NOW</w:t>
        </w:r>
      </w:smartTag>
      <w:r w:rsidRPr="00187A9C">
        <w:rPr>
          <w:rFonts w:ascii="Lucida Sans Unicode" w:hAnsi="Lucida Sans Unicode" w:cs="Lucida Sans Unicode"/>
          <w:b/>
          <w:sz w:val="22"/>
          <w:szCs w:val="22"/>
        </w:rPr>
        <w:t>, THEREFORE,</w:t>
      </w:r>
      <w:r w:rsidRPr="00187A9C">
        <w:rPr>
          <w:rFonts w:ascii="Lucida Sans Unicode" w:hAnsi="Lucida Sans Unicode" w:cs="Lucida Sans Unicode"/>
          <w:sz w:val="22"/>
          <w:szCs w:val="22"/>
        </w:rPr>
        <w:t xml:space="preserve"> Declarant makes this </w:t>
      </w:r>
      <w:r w:rsidR="003223AB"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eclaration and hereby declares that this </w:t>
      </w:r>
      <w:r w:rsidR="003223AB"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eclaration constitute</w:t>
      </w:r>
      <w:r w:rsidR="00DE4E47" w:rsidRPr="00187A9C">
        <w:rPr>
          <w:rFonts w:ascii="Lucida Sans Unicode" w:hAnsi="Lucida Sans Unicode" w:cs="Lucida Sans Unicode"/>
          <w:sz w:val="22"/>
          <w:szCs w:val="22"/>
        </w:rPr>
        <w:t>s</w:t>
      </w:r>
      <w:r w:rsidRPr="00187A9C">
        <w:rPr>
          <w:rFonts w:ascii="Lucida Sans Unicode" w:hAnsi="Lucida Sans Unicode" w:cs="Lucida Sans Unicode"/>
          <w:sz w:val="22"/>
          <w:szCs w:val="22"/>
        </w:rPr>
        <w:t xml:space="preserve"> covenants to run with the Property</w:t>
      </w:r>
      <w:r w:rsidR="005A08AB" w:rsidRPr="00187A9C">
        <w:rPr>
          <w:rFonts w:ascii="Lucida Sans Unicode" w:hAnsi="Lucida Sans Unicode" w:cs="Lucida Sans Unicode"/>
          <w:sz w:val="22"/>
          <w:szCs w:val="22"/>
        </w:rPr>
        <w:t xml:space="preserve"> in perpetuity</w:t>
      </w:r>
      <w:r w:rsidRPr="00187A9C">
        <w:rPr>
          <w:rFonts w:ascii="Lucida Sans Unicode" w:hAnsi="Lucida Sans Unicode" w:cs="Lucida Sans Unicode"/>
          <w:sz w:val="22"/>
          <w:szCs w:val="22"/>
        </w:rPr>
        <w:t xml:space="preserve">, and </w:t>
      </w:r>
      <w:r w:rsidR="00DE4E47" w:rsidRPr="00187A9C">
        <w:rPr>
          <w:rFonts w:ascii="Lucida Sans Unicode" w:hAnsi="Lucida Sans Unicode" w:cs="Lucida Sans Unicode"/>
          <w:sz w:val="22"/>
          <w:szCs w:val="22"/>
        </w:rPr>
        <w:t>is</w:t>
      </w:r>
      <w:r w:rsidRPr="00187A9C">
        <w:rPr>
          <w:rFonts w:ascii="Lucida Sans Unicode" w:hAnsi="Lucida Sans Unicode" w:cs="Lucida Sans Unicode"/>
          <w:sz w:val="22"/>
          <w:szCs w:val="22"/>
        </w:rPr>
        <w:t xml:space="preserve"> binding on all persons owning or acquiring any right, title or interest in the Property and their heirs, successors, personal representatives and assigns.</w:t>
      </w:r>
      <w:r w:rsidR="00C12A84" w:rsidRPr="00187A9C">
        <w:rPr>
          <w:rFonts w:ascii="Lucida Sans Unicode" w:hAnsi="Lucida Sans Unicode" w:cs="Lucida Sans Unicode"/>
          <w:sz w:val="22"/>
          <w:szCs w:val="22"/>
        </w:rPr>
        <w:t xml:space="preserve"> </w:t>
      </w:r>
      <w:r w:rsidR="00B078E2" w:rsidRPr="00187A9C">
        <w:rPr>
          <w:rFonts w:ascii="Lucida Sans Unicode" w:hAnsi="Lucida Sans Unicode" w:cs="Lucida Sans Unicode"/>
          <w:sz w:val="22"/>
          <w:szCs w:val="22"/>
        </w:rPr>
        <w:t xml:space="preserve">All features requiring maintenance </w:t>
      </w:r>
      <w:r w:rsidR="006A6275" w:rsidRPr="00187A9C">
        <w:rPr>
          <w:rFonts w:ascii="Lucida Sans Unicode" w:hAnsi="Lucida Sans Unicode" w:cs="Lucida Sans Unicode"/>
          <w:sz w:val="22"/>
          <w:szCs w:val="22"/>
        </w:rPr>
        <w:t xml:space="preserve">as specified below and </w:t>
      </w:r>
      <w:r w:rsidR="00B078E2" w:rsidRPr="00187A9C">
        <w:rPr>
          <w:rFonts w:ascii="Lucida Sans Unicode" w:hAnsi="Lucida Sans Unicode" w:cs="Lucida Sans Unicode"/>
          <w:sz w:val="22"/>
          <w:szCs w:val="22"/>
        </w:rPr>
        <w:t xml:space="preserve">on the scaled site plan for the Property attached hereto and incorporated herein as </w:t>
      </w:r>
      <w:r w:rsidR="00C12A84" w:rsidRPr="00187A9C">
        <w:rPr>
          <w:rFonts w:ascii="Lucida Sans Unicode" w:hAnsi="Lucida Sans Unicode" w:cs="Lucida Sans Unicode"/>
          <w:sz w:val="22"/>
          <w:szCs w:val="22"/>
        </w:rPr>
        <w:t>Exhibit A</w:t>
      </w:r>
      <w:r w:rsidR="00B078E2" w:rsidRPr="00187A9C">
        <w:rPr>
          <w:rFonts w:ascii="Lucida Sans Unicode" w:hAnsi="Lucida Sans Unicode" w:cs="Lucida Sans Unicode"/>
          <w:sz w:val="22"/>
          <w:szCs w:val="22"/>
        </w:rPr>
        <w:t xml:space="preserve"> will be maintained in perpetuity </w:t>
      </w:r>
      <w:commentRangeStart w:id="3"/>
      <w:r w:rsidR="00B078E2" w:rsidRPr="00187A9C">
        <w:rPr>
          <w:rFonts w:ascii="Lucida Sans Unicode" w:hAnsi="Lucida Sans Unicode" w:cs="Lucida Sans Unicode"/>
          <w:sz w:val="22"/>
          <w:szCs w:val="22"/>
        </w:rPr>
        <w:t>as follows</w:t>
      </w:r>
      <w:commentRangeEnd w:id="3"/>
      <w:r w:rsidR="0061478A">
        <w:rPr>
          <w:rStyle w:val="CommentReference"/>
        </w:rPr>
        <w:commentReference w:id="3"/>
      </w:r>
      <w:r w:rsidR="00B078E2" w:rsidRPr="00187A9C">
        <w:rPr>
          <w:rFonts w:ascii="Lucida Sans Unicode" w:hAnsi="Lucida Sans Unicode" w:cs="Lucida Sans Unicode"/>
          <w:sz w:val="22"/>
          <w:szCs w:val="22"/>
        </w:rPr>
        <w:t>:</w:t>
      </w:r>
    </w:p>
    <w:p w14:paraId="4D6B0683" w14:textId="77777777" w:rsidR="00D418E7" w:rsidRPr="00187A9C" w:rsidRDefault="00D418E7" w:rsidP="00D418E7">
      <w:pPr>
        <w:rPr>
          <w:rFonts w:ascii="Lucida Sans Unicode" w:hAnsi="Lucida Sans Unicode" w:cs="Lucida Sans Unicode"/>
          <w:sz w:val="22"/>
          <w:szCs w:val="22"/>
        </w:rPr>
      </w:pPr>
    </w:p>
    <w:p w14:paraId="1DE5B079" w14:textId="77777777" w:rsidR="00D418E7" w:rsidRPr="00187A9C" w:rsidRDefault="00D418E7" w:rsidP="00D418E7">
      <w:pPr>
        <w:numPr>
          <w:ilvl w:val="0"/>
          <w:numId w:val="3"/>
        </w:numPr>
        <w:rPr>
          <w:rFonts w:ascii="Lucida Sans Unicode" w:hAnsi="Lucida Sans Unicode" w:cs="Lucida Sans Unicode"/>
          <w:sz w:val="22"/>
          <w:szCs w:val="22"/>
        </w:rPr>
      </w:pPr>
      <w:r w:rsidRPr="00187A9C">
        <w:rPr>
          <w:rFonts w:ascii="Lucida Sans Unicode" w:hAnsi="Lucida Sans Unicode" w:cs="Lucida Sans Unicode"/>
          <w:sz w:val="22"/>
          <w:szCs w:val="22"/>
        </w:rPr>
        <w:t>BUFFER AREAS</w:t>
      </w:r>
    </w:p>
    <w:p w14:paraId="0FAFE67B" w14:textId="77777777" w:rsidR="00D418E7" w:rsidRPr="00187A9C" w:rsidRDefault="00D418E7" w:rsidP="00D418E7">
      <w:pPr>
        <w:ind w:left="720"/>
        <w:rPr>
          <w:rFonts w:ascii="Lucida Sans Unicode" w:hAnsi="Lucida Sans Unicode" w:cs="Lucida Sans Unicode"/>
          <w:sz w:val="22"/>
          <w:szCs w:val="22"/>
        </w:rPr>
      </w:pPr>
    </w:p>
    <w:p w14:paraId="6A29ABF6"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 xml:space="preserve">Buffer vegetation must not be cultivated, cropped, pastured, mowed, fertilized, subject to the placement of mulch or yard waste, or otherwise disturbed, except for periodic cutting or burning that promotes the health of the buffer, actions to address disease or invasive species, mowing for purposes of public safety, temporary disturbance for placement or repair of buried utilities, or other actions to maintain or improve buffer quality and performance, each as approved by the District in advance in writing or when implemented pursuant to a written maintenance plan approved by the District. </w:t>
      </w:r>
    </w:p>
    <w:p w14:paraId="5BB6EDCF"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Diseased, noxious, invasive or otherwise hazardous trees or vegetation may be selectively removed from buffer areas and trees may be selectively pruned to maintain health.</w:t>
      </w:r>
    </w:p>
    <w:p w14:paraId="13CDF831" w14:textId="77777777" w:rsidR="00A118ED" w:rsidRPr="00187A9C" w:rsidRDefault="00D418E7"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 xml:space="preserve">Pesticides and herbicides may be used in accordance with Minnesota Department of Agriculture rules and guidelines. </w:t>
      </w:r>
    </w:p>
    <w:p w14:paraId="5FB7290B"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No fill, debris or other material will be placed within a buffer.</w:t>
      </w:r>
    </w:p>
    <w:p w14:paraId="10AE8283" w14:textId="77777777" w:rsidR="00A118ED" w:rsidRPr="00187A9C" w:rsidRDefault="00A118ED" w:rsidP="0061478A">
      <w:pPr>
        <w:numPr>
          <w:ilvl w:val="1"/>
          <w:numId w:val="3"/>
        </w:numPr>
        <w:spacing w:after="120"/>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No structure or impervious cover (hard surface) may be created within a buffer area</w:t>
      </w:r>
      <w:r w:rsidR="00F445D0" w:rsidRPr="00187A9C">
        <w:rPr>
          <w:rFonts w:ascii="Lucida Sans Unicode" w:hAnsi="Lucida Sans Unicode" w:cs="Lucida Sans Unicode"/>
          <w:sz w:val="22"/>
          <w:szCs w:val="22"/>
        </w:rPr>
        <w:t xml:space="preserve"> beyond that shown in the scaled site plan attached to this declaration as Exhibit A. </w:t>
      </w:r>
    </w:p>
    <w:p w14:paraId="11D18434" w14:textId="77777777" w:rsidR="004114FC" w:rsidRPr="00187A9C" w:rsidRDefault="00D418E7" w:rsidP="006855D6">
      <w:pPr>
        <w:numPr>
          <w:ilvl w:val="1"/>
          <w:numId w:val="3"/>
        </w:numPr>
        <w:ind w:left="720" w:right="720"/>
        <w:rPr>
          <w:rFonts w:ascii="Lucida Sans Unicode" w:hAnsi="Lucida Sans Unicode" w:cs="Lucida Sans Unicode"/>
          <w:sz w:val="22"/>
          <w:szCs w:val="22"/>
        </w:rPr>
      </w:pPr>
      <w:r w:rsidRPr="00187A9C">
        <w:rPr>
          <w:rFonts w:ascii="Lucida Sans Unicode" w:hAnsi="Lucida Sans Unicode" w:cs="Lucida Sans Unicode"/>
          <w:sz w:val="22"/>
          <w:szCs w:val="22"/>
        </w:rPr>
        <w:t>Permanent wetland buffer monuments will be maintained in the locations shown on the approved site plan</w:t>
      </w:r>
      <w:r w:rsidR="00EC14CB" w:rsidRPr="00187A9C">
        <w:rPr>
          <w:rFonts w:ascii="Lucida Sans Unicode" w:hAnsi="Lucida Sans Unicode" w:cs="Lucida Sans Unicode"/>
          <w:sz w:val="22"/>
          <w:szCs w:val="22"/>
        </w:rPr>
        <w:t xml:space="preserve"> attached as Exhibit A</w:t>
      </w:r>
      <w:r w:rsidRPr="00187A9C">
        <w:rPr>
          <w:rFonts w:ascii="Lucida Sans Unicode" w:hAnsi="Lucida Sans Unicode" w:cs="Lucida Sans Unicode"/>
          <w:sz w:val="22"/>
          <w:szCs w:val="22"/>
        </w:rPr>
        <w:t xml:space="preserve">.  </w:t>
      </w:r>
      <w:r w:rsidRPr="00187A9C">
        <w:rPr>
          <w:rFonts w:ascii="Lucida Sans Unicode" w:hAnsi="Lucida Sans Unicode" w:cs="Lucida Sans Unicode"/>
          <w:sz w:val="22"/>
          <w:szCs w:val="22"/>
        </w:rPr>
        <w:lastRenderedPageBreak/>
        <w:t>Language shall indicate the purp</w:t>
      </w:r>
      <w:r w:rsidR="0061478A">
        <w:rPr>
          <w:rFonts w:ascii="Lucida Sans Unicode" w:hAnsi="Lucida Sans Unicode" w:cs="Lucida Sans Unicode"/>
          <w:sz w:val="22"/>
          <w:szCs w:val="22"/>
        </w:rPr>
        <w:t>ose of the buffer, restrictions</w:t>
      </w:r>
      <w:r w:rsidR="00E1114C">
        <w:rPr>
          <w:rFonts w:ascii="Lucida Sans Unicode" w:hAnsi="Lucida Sans Unicode" w:cs="Lucida Sans Unicode"/>
          <w:sz w:val="22"/>
          <w:szCs w:val="22"/>
        </w:rPr>
        <w:t xml:space="preserve"> and the name and website address</w:t>
      </w:r>
      <w:r w:rsidRPr="00187A9C">
        <w:rPr>
          <w:rFonts w:ascii="Lucida Sans Unicode" w:hAnsi="Lucida Sans Unicode" w:cs="Lucida Sans Unicode"/>
          <w:sz w:val="22"/>
          <w:szCs w:val="22"/>
        </w:rPr>
        <w:t xml:space="preserve"> of the </w:t>
      </w:r>
      <w:r w:rsidR="00A118ED" w:rsidRPr="00187A9C">
        <w:rPr>
          <w:rFonts w:ascii="Lucida Sans Unicode" w:hAnsi="Lucida Sans Unicode" w:cs="Lucida Sans Unicode"/>
          <w:sz w:val="22"/>
          <w:szCs w:val="22"/>
        </w:rPr>
        <w:t>Riley Purgatory Bluff</w:t>
      </w:r>
      <w:r w:rsidRPr="00187A9C">
        <w:rPr>
          <w:rFonts w:ascii="Lucida Sans Unicode" w:hAnsi="Lucida Sans Unicode" w:cs="Lucida Sans Unicode"/>
          <w:sz w:val="22"/>
          <w:szCs w:val="22"/>
        </w:rPr>
        <w:t xml:space="preserve"> Creek Watershed District.</w:t>
      </w:r>
    </w:p>
    <w:p w14:paraId="2DC9839A" w14:textId="77777777" w:rsidR="00D418E7" w:rsidRPr="00187A9C" w:rsidRDefault="00D418E7" w:rsidP="00D418E7">
      <w:pPr>
        <w:ind w:left="1440"/>
        <w:rPr>
          <w:rFonts w:ascii="Lucida Sans Unicode" w:hAnsi="Lucida Sans Unicode" w:cs="Lucida Sans Unicode"/>
          <w:sz w:val="22"/>
          <w:szCs w:val="22"/>
        </w:rPr>
      </w:pPr>
    </w:p>
    <w:p w14:paraId="26CA7414" w14:textId="77777777" w:rsidR="00D418E7" w:rsidRPr="00187A9C" w:rsidRDefault="00D418E7" w:rsidP="00D418E7">
      <w:pPr>
        <w:numPr>
          <w:ilvl w:val="0"/>
          <w:numId w:val="3"/>
        </w:numPr>
        <w:rPr>
          <w:rFonts w:ascii="Lucida Sans Unicode" w:hAnsi="Lucida Sans Unicode" w:cs="Lucida Sans Unicode"/>
          <w:sz w:val="22"/>
          <w:szCs w:val="22"/>
        </w:rPr>
      </w:pPr>
      <w:r w:rsidRPr="00187A9C">
        <w:rPr>
          <w:rFonts w:ascii="Lucida Sans Unicode" w:hAnsi="Lucida Sans Unicode" w:cs="Lucida Sans Unicode"/>
          <w:sz w:val="22"/>
          <w:szCs w:val="22"/>
        </w:rPr>
        <w:t>WATERBODY CROSSINGS &amp; STRUCTURES</w:t>
      </w:r>
    </w:p>
    <w:p w14:paraId="3FD3E188" w14:textId="77777777" w:rsidR="00D418E7" w:rsidRPr="00187A9C" w:rsidRDefault="00D418E7" w:rsidP="00D418E7">
      <w:pPr>
        <w:ind w:left="720"/>
        <w:rPr>
          <w:rFonts w:ascii="Lucida Sans Unicode" w:hAnsi="Lucida Sans Unicode" w:cs="Lucida Sans Unicode"/>
          <w:sz w:val="22"/>
          <w:szCs w:val="22"/>
        </w:rPr>
      </w:pPr>
    </w:p>
    <w:p w14:paraId="3E7FF613" w14:textId="77777777" w:rsidR="00D418E7" w:rsidRPr="00187A9C" w:rsidRDefault="00D418E7" w:rsidP="006855D6">
      <w:pPr>
        <w:numPr>
          <w:ilvl w:val="1"/>
          <w:numId w:val="3"/>
        </w:numPr>
        <w:ind w:left="720"/>
        <w:rPr>
          <w:rFonts w:ascii="Lucida Sans Unicode" w:hAnsi="Lucida Sans Unicode" w:cs="Lucida Sans Unicode"/>
          <w:sz w:val="22"/>
          <w:szCs w:val="22"/>
        </w:rPr>
      </w:pPr>
      <w:r w:rsidRPr="00187A9C">
        <w:rPr>
          <w:rFonts w:ascii="Lucida Sans Unicode" w:hAnsi="Lucida Sans Unicode" w:cs="Lucida Sans Unicode"/>
          <w:color w:val="000000"/>
          <w:sz w:val="22"/>
          <w:szCs w:val="22"/>
        </w:rPr>
        <w:t xml:space="preserve">Crossings and structures in contact with the bed or bank of a waterbody will be inspected at least once a year and maintained in good repair in perpetuity to </w:t>
      </w:r>
      <w:r w:rsidR="005044A1" w:rsidRPr="00187A9C">
        <w:rPr>
          <w:rFonts w:ascii="Lucida Sans Unicode" w:hAnsi="Lucida Sans Unicode" w:cs="Lucida Sans Unicode"/>
          <w:color w:val="000000"/>
          <w:sz w:val="22"/>
          <w:szCs w:val="22"/>
        </w:rPr>
        <w:t>ensure adequate hydraulic and navigational capacity is retained in acco</w:t>
      </w:r>
      <w:bookmarkStart w:id="4" w:name="_GoBack"/>
      <w:bookmarkEnd w:id="4"/>
      <w:r w:rsidR="005044A1" w:rsidRPr="00187A9C">
        <w:rPr>
          <w:rFonts w:ascii="Lucida Sans Unicode" w:hAnsi="Lucida Sans Unicode" w:cs="Lucida Sans Unicode"/>
          <w:color w:val="000000"/>
          <w:sz w:val="22"/>
          <w:szCs w:val="22"/>
        </w:rPr>
        <w:t xml:space="preserve">rdance with approved plans; to ensure no net increase in the flood stage beyond that achieved by the approved plans; to prevent adverse effects to water quality, changes to the existing flowline/gradient and increased scour, erosion or sedimentation; and minimizing the potential for obstruction of the waterbody.  </w:t>
      </w:r>
    </w:p>
    <w:p w14:paraId="4E0FFE4F" w14:textId="77777777" w:rsidR="00D418E7" w:rsidRPr="00187A9C" w:rsidRDefault="00D418E7" w:rsidP="00D418E7">
      <w:pPr>
        <w:ind w:left="720"/>
        <w:rPr>
          <w:rFonts w:ascii="Lucida Sans Unicode" w:hAnsi="Lucida Sans Unicode" w:cs="Lucida Sans Unicode"/>
          <w:sz w:val="22"/>
          <w:szCs w:val="22"/>
        </w:rPr>
      </w:pPr>
    </w:p>
    <w:p w14:paraId="569BFA82" w14:textId="77777777" w:rsidR="00D418E7" w:rsidRPr="00187A9C" w:rsidRDefault="00D418E7" w:rsidP="005044A1">
      <w:pPr>
        <w:keepNext/>
        <w:numPr>
          <w:ilvl w:val="0"/>
          <w:numId w:val="3"/>
        </w:numPr>
        <w:rPr>
          <w:rFonts w:ascii="Lucida Sans Unicode" w:hAnsi="Lucida Sans Unicode" w:cs="Lucida Sans Unicode"/>
          <w:sz w:val="22"/>
          <w:szCs w:val="22"/>
        </w:rPr>
      </w:pPr>
      <w:r w:rsidRPr="00187A9C">
        <w:rPr>
          <w:rFonts w:ascii="Lucida Sans Unicode" w:hAnsi="Lucida Sans Unicode" w:cs="Lucida Sans Unicode"/>
          <w:sz w:val="22"/>
          <w:szCs w:val="22"/>
        </w:rPr>
        <w:t>STORMWATER FACILITIES</w:t>
      </w:r>
    </w:p>
    <w:p w14:paraId="38E636F3" w14:textId="77777777" w:rsidR="00D418E7" w:rsidRPr="00187A9C" w:rsidRDefault="00D418E7" w:rsidP="005044A1">
      <w:pPr>
        <w:keepNext/>
        <w:ind w:left="720"/>
        <w:rPr>
          <w:rFonts w:ascii="Lucida Sans Unicode" w:hAnsi="Lucida Sans Unicode" w:cs="Lucida Sans Unicode"/>
          <w:sz w:val="22"/>
          <w:szCs w:val="22"/>
        </w:rPr>
      </w:pPr>
    </w:p>
    <w:p w14:paraId="72D6ED6E" w14:textId="77777777" w:rsidR="0061478A" w:rsidRPr="0061478A" w:rsidRDefault="00D418E7" w:rsidP="0061478A">
      <w:pPr>
        <w:numPr>
          <w:ilvl w:val="1"/>
          <w:numId w:val="4"/>
        </w:numPr>
        <w:spacing w:after="120"/>
        <w:rPr>
          <w:rFonts w:ascii="Lucida Sans Unicode" w:hAnsi="Lucida Sans Unicode" w:cs="Lucida Sans Unicode"/>
          <w:sz w:val="22"/>
          <w:szCs w:val="22"/>
        </w:rPr>
      </w:pPr>
      <w:commentRangeStart w:id="5"/>
      <w:r w:rsidRPr="0061478A">
        <w:rPr>
          <w:rFonts w:ascii="Lucida Sans Unicode" w:hAnsi="Lucida Sans Unicode" w:cs="Lucida Sans Unicode"/>
          <w:b/>
          <w:sz w:val="22"/>
          <w:szCs w:val="22"/>
        </w:rPr>
        <w:t>Stormwater</w:t>
      </w:r>
      <w:commentRangeEnd w:id="5"/>
      <w:r w:rsidR="0061478A">
        <w:rPr>
          <w:rStyle w:val="CommentReference"/>
        </w:rPr>
        <w:commentReference w:id="5"/>
      </w:r>
      <w:r w:rsidRPr="0061478A">
        <w:rPr>
          <w:rFonts w:ascii="Lucida Sans Unicode" w:hAnsi="Lucida Sans Unicode" w:cs="Lucida Sans Unicode"/>
          <w:b/>
          <w:sz w:val="22"/>
          <w:szCs w:val="22"/>
        </w:rPr>
        <w:t xml:space="preserve"> retention and treatment basin(s)</w:t>
      </w:r>
      <w:r w:rsidRPr="0061478A">
        <w:rPr>
          <w:rFonts w:ascii="Lucida Sans Unicode" w:hAnsi="Lucida Sans Unicode" w:cs="Lucida Sans Unicode"/>
          <w:sz w:val="22"/>
          <w:szCs w:val="22"/>
        </w:rPr>
        <w:t xml:space="preserve">. </w:t>
      </w:r>
      <w:r w:rsidRPr="0061478A">
        <w:rPr>
          <w:rFonts w:ascii="Lucida Sans Unicode" w:hAnsi="Lucida Sans Unicode" w:cs="Lucida Sans Unicode"/>
          <w:color w:val="000000"/>
          <w:sz w:val="22"/>
          <w:szCs w:val="22"/>
        </w:rPr>
        <w:t xml:space="preserve"> S</w:t>
      </w:r>
      <w:r w:rsidRPr="0061478A">
        <w:rPr>
          <w:rFonts w:ascii="Lucida Sans Unicode" w:hAnsi="Lucida Sans Unicode" w:cs="Lucida Sans Unicode"/>
          <w:sz w:val="22"/>
          <w:szCs w:val="22"/>
        </w:rPr>
        <w:t xml:space="preserve">tormwater retention and treatment basin(s) must be inspected at least once a year to determine if the basin’s retention and treatment characteristics are adequate and continue to perform per design.  </w:t>
      </w:r>
      <w:r w:rsidRPr="0061478A">
        <w:rPr>
          <w:rFonts w:ascii="Lucida Sans Unicode" w:hAnsi="Lucida Sans Unicode" w:cs="Lucida Sans Unicode"/>
          <w:color w:val="000000"/>
          <w:sz w:val="22"/>
          <w:szCs w:val="22"/>
        </w:rPr>
        <w:t xml:space="preserve">Culverts and outfall structures must be inspected at least annually and kept clear of any obstructions or sediment accumulation.  Sediment accumulation must be measured by a method accurate to within one vertical foot.  </w:t>
      </w:r>
      <w:r w:rsidRPr="0061478A">
        <w:rPr>
          <w:rFonts w:ascii="Lucida Sans Unicode" w:hAnsi="Lucida Sans Unicode" w:cs="Lucida Sans Unicode"/>
          <w:sz w:val="22"/>
          <w:szCs w:val="22"/>
        </w:rPr>
        <w:t xml:space="preserve">A storage treatment basin will be considered inadequate if sediment has decreased the wet storage volume by 50 percent of its original design volume.  Based on this inspection, if the stormwater basin(s) is identified for sediment cleanout, the basin(s) will be restored to its original design contours </w:t>
      </w:r>
      <w:r w:rsidRPr="0061478A">
        <w:rPr>
          <w:rFonts w:ascii="Lucida Sans Unicode" w:hAnsi="Lucida Sans Unicode" w:cs="Lucida Sans Unicode"/>
          <w:color w:val="000000"/>
          <w:sz w:val="22"/>
          <w:szCs w:val="22"/>
        </w:rPr>
        <w:t xml:space="preserve">and vegetation in disturbed areas restored </w:t>
      </w:r>
      <w:r w:rsidRPr="0061478A">
        <w:rPr>
          <w:rFonts w:ascii="Lucida Sans Unicode" w:hAnsi="Lucida Sans Unicode" w:cs="Lucida Sans Unicode"/>
          <w:sz w:val="22"/>
          <w:szCs w:val="22"/>
        </w:rPr>
        <w:t>within one year of the inspection date.</w:t>
      </w:r>
    </w:p>
    <w:p w14:paraId="3A5F770B"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color w:val="000000"/>
          <w:sz w:val="22"/>
          <w:szCs w:val="22"/>
        </w:rPr>
        <w:t>Raingardens, infiltration basins and filtration basins</w:t>
      </w:r>
      <w:r w:rsidRPr="0061478A">
        <w:rPr>
          <w:rFonts w:ascii="Lucida Sans Unicode" w:hAnsi="Lucida Sans Unicode" w:cs="Lucida Sans Unicode"/>
          <w:color w:val="000000"/>
          <w:sz w:val="22"/>
          <w:szCs w:val="22"/>
        </w:rPr>
        <w:t xml:space="preserve">. Raingardens, </w:t>
      </w:r>
      <w:r w:rsidRPr="0061478A">
        <w:rPr>
          <w:rFonts w:ascii="Lucida Sans Unicode" w:hAnsi="Lucida Sans Unicode" w:cs="Lucida Sans Unicode"/>
          <w:sz w:val="22"/>
          <w:szCs w:val="22"/>
        </w:rPr>
        <w:t xml:space="preserve">infiltration basins and filtration basins will be inspected annually to ensure continued live storage capacity at or above the design volume.  Invasive vegetation, excess sediment and debris will be removed as needed and healthy plant growth will be maintained to ensure that the facilities continue to perform per design. </w:t>
      </w:r>
    </w:p>
    <w:p w14:paraId="7B66B1FE" w14:textId="77777777" w:rsidR="0061478A" w:rsidRP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color w:val="000000"/>
          <w:sz w:val="22"/>
          <w:szCs w:val="22"/>
        </w:rPr>
        <w:t xml:space="preserve">Vegetated swales.  </w:t>
      </w:r>
      <w:r w:rsidRPr="0061478A">
        <w:rPr>
          <w:rFonts w:ascii="Lucida Sans Unicode" w:hAnsi="Lucida Sans Unicode" w:cs="Lucida Sans Unicode"/>
          <w:color w:val="000000"/>
          <w:sz w:val="22"/>
          <w:szCs w:val="22"/>
        </w:rPr>
        <w:t xml:space="preserve">Vegetated swales will remain free from mowing or other vegetative disturbance, fertilizer application, yard or other waste </w:t>
      </w:r>
      <w:r w:rsidRPr="0061478A">
        <w:rPr>
          <w:rFonts w:ascii="Lucida Sans Unicode" w:hAnsi="Lucida Sans Unicode" w:cs="Lucida Sans Unicode"/>
          <w:color w:val="000000"/>
          <w:sz w:val="22"/>
          <w:szCs w:val="22"/>
        </w:rPr>
        <w:lastRenderedPageBreak/>
        <w:t xml:space="preserve">disposal, the placement of structures or any other alteration that impedes the function of the vegetated swale.  </w:t>
      </w:r>
      <w:r w:rsidRPr="0061478A">
        <w:rPr>
          <w:rFonts w:ascii="Lucida Sans Unicode" w:hAnsi="Lucida Sans Unicode" w:cs="Lucida Sans Unicode"/>
          <w:b/>
          <w:color w:val="000000"/>
          <w:sz w:val="22"/>
          <w:szCs w:val="22"/>
        </w:rPr>
        <w:t xml:space="preserve">  </w:t>
      </w:r>
    </w:p>
    <w:p w14:paraId="2DC744AD"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sz w:val="22"/>
          <w:szCs w:val="22"/>
        </w:rPr>
        <w:t>Pervious pavement</w:t>
      </w:r>
      <w:r w:rsidRPr="0061478A">
        <w:rPr>
          <w:rFonts w:ascii="Lucida Sans Unicode" w:hAnsi="Lucida Sans Unicode" w:cs="Lucida Sans Unicode"/>
          <w:sz w:val="22"/>
          <w:szCs w:val="22"/>
        </w:rPr>
        <w:t>.  Pervious pavement will be inspected after at least one major storm per year and otherwise annually to ensure continuing performance per design.  Surface openings will be vacuumed in dry weather to remove dry, encrusted sediment as necessary.  Broken units that impair the structural integrity of the surface will be replaced.  If water stands for an extended period of time, the base materials will be removed and replaced.</w:t>
      </w:r>
    </w:p>
    <w:p w14:paraId="50A26DCC"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sz w:val="22"/>
          <w:szCs w:val="22"/>
        </w:rPr>
        <w:t>Underground storage facilities.</w:t>
      </w:r>
      <w:r w:rsidRPr="0061478A">
        <w:rPr>
          <w:rFonts w:ascii="Lucida Sans Unicode" w:hAnsi="Lucida Sans Unicode" w:cs="Lucida Sans Unicode"/>
          <w:sz w:val="22"/>
          <w:szCs w:val="22"/>
        </w:rPr>
        <w:t xml:space="preserve">  Underground storage facilities will be inspected at least annually to ensure continuing performance per design.  Capacity will be considered inadequate if sediment has decreased the storage volume by 50 percent of the original design volume.  Accumulated debris and sediment will be removed, and inlet and outlet structures will be kept clear of any flow impediments.</w:t>
      </w:r>
    </w:p>
    <w:p w14:paraId="025B19DC" w14:textId="77777777" w:rsidR="0061478A" w:rsidRDefault="00D418E7" w:rsidP="0061478A">
      <w:pPr>
        <w:numPr>
          <w:ilvl w:val="1"/>
          <w:numId w:val="4"/>
        </w:numPr>
        <w:spacing w:after="120"/>
        <w:rPr>
          <w:rFonts w:ascii="Lucida Sans Unicode" w:hAnsi="Lucida Sans Unicode" w:cs="Lucida Sans Unicode"/>
          <w:sz w:val="22"/>
          <w:szCs w:val="22"/>
        </w:rPr>
      </w:pPr>
      <w:r w:rsidRPr="0061478A">
        <w:rPr>
          <w:rFonts w:ascii="Lucida Sans Unicode" w:hAnsi="Lucida Sans Unicode" w:cs="Lucida Sans Unicode"/>
          <w:b/>
          <w:sz w:val="22"/>
          <w:szCs w:val="22"/>
        </w:rPr>
        <w:t>Grit chambers, sump catch basins and sump manholes.</w:t>
      </w:r>
      <w:r w:rsidRPr="0061478A">
        <w:rPr>
          <w:rFonts w:ascii="Lucida Sans Unicode" w:hAnsi="Lucida Sans Unicode" w:cs="Lucida Sans Unicode"/>
          <w:sz w:val="22"/>
          <w:szCs w:val="22"/>
        </w:rPr>
        <w:t xml:space="preserve"> Grit chambers, sump catch basins and sump manholes will be inspected in the spring, summer and fall of each year.  All sediment and debris will be removed as needed such that the stormwater facilities operate as designed and permitted.  </w:t>
      </w:r>
    </w:p>
    <w:p w14:paraId="7BFBABDD" w14:textId="77777777" w:rsidR="0061478A" w:rsidRDefault="00D418E7" w:rsidP="00A118ED">
      <w:pPr>
        <w:numPr>
          <w:ilvl w:val="1"/>
          <w:numId w:val="4"/>
        </w:numPr>
        <w:rPr>
          <w:rFonts w:ascii="Lucida Sans Unicode" w:hAnsi="Lucida Sans Unicode" w:cs="Lucida Sans Unicode"/>
          <w:sz w:val="22"/>
          <w:szCs w:val="22"/>
        </w:rPr>
      </w:pPr>
      <w:r w:rsidRPr="0061478A">
        <w:rPr>
          <w:rFonts w:ascii="Lucida Sans Unicode" w:hAnsi="Lucida Sans Unicode" w:cs="Lucida Sans Unicode"/>
          <w:b/>
          <w:sz w:val="22"/>
          <w:szCs w:val="22"/>
        </w:rPr>
        <w:t>Proprietary stormwater facilities.</w:t>
      </w:r>
      <w:r w:rsidRPr="0061478A">
        <w:rPr>
          <w:rFonts w:ascii="Lucida Sans Unicode" w:hAnsi="Lucida Sans Unicode" w:cs="Lucida Sans Unicode"/>
          <w:sz w:val="22"/>
          <w:szCs w:val="22"/>
        </w:rPr>
        <w:t xml:space="preserve"> Proprietary stormwater facilities will be inspected at least annually and maintained as specified or recommended by the manufacturer and/or installer </w:t>
      </w:r>
      <w:r w:rsidRPr="0061478A">
        <w:rPr>
          <w:rFonts w:ascii="Lucida Sans Unicode" w:hAnsi="Lucida Sans Unicode" w:cs="Lucida Sans Unicode"/>
          <w:sz w:val="22"/>
          <w:szCs w:val="22"/>
          <w:u w:val="single"/>
        </w:rPr>
        <w:t xml:space="preserve">as described in </w:t>
      </w:r>
      <w:r w:rsidR="005044A1" w:rsidRPr="0061478A">
        <w:rPr>
          <w:rFonts w:ascii="Lucida Sans Unicode" w:hAnsi="Lucida Sans Unicode" w:cs="Lucida Sans Unicode"/>
          <w:sz w:val="22"/>
          <w:szCs w:val="22"/>
          <w:u w:val="single"/>
        </w:rPr>
        <w:t xml:space="preserve">Exhibit </w:t>
      </w:r>
      <w:commentRangeStart w:id="6"/>
      <w:r w:rsidRPr="0061478A">
        <w:rPr>
          <w:rFonts w:ascii="Lucida Sans Unicode" w:hAnsi="Lucida Sans Unicode" w:cs="Lucida Sans Unicode"/>
          <w:sz w:val="22"/>
          <w:szCs w:val="22"/>
          <w:u w:val="single"/>
        </w:rPr>
        <w:t xml:space="preserve"> </w:t>
      </w:r>
      <w:r w:rsidR="0061478A">
        <w:rPr>
          <w:rFonts w:ascii="Lucida Sans Unicode" w:hAnsi="Lucida Sans Unicode" w:cs="Lucida Sans Unicode"/>
          <w:sz w:val="22"/>
          <w:szCs w:val="22"/>
          <w:u w:val="single"/>
        </w:rPr>
        <w:t>B</w:t>
      </w:r>
      <w:commentRangeEnd w:id="6"/>
      <w:r w:rsidR="005044A1" w:rsidRPr="00187A9C">
        <w:rPr>
          <w:rStyle w:val="CommentReference"/>
          <w:rFonts w:ascii="Lucida Sans Unicode" w:hAnsi="Lucida Sans Unicode" w:cs="Lucida Sans Unicode"/>
          <w:sz w:val="22"/>
          <w:szCs w:val="22"/>
        </w:rPr>
        <w:commentReference w:id="6"/>
      </w:r>
      <w:r w:rsidR="005044A1" w:rsidRPr="0061478A">
        <w:rPr>
          <w:rFonts w:ascii="Lucida Sans Unicode" w:hAnsi="Lucida Sans Unicode" w:cs="Lucida Sans Unicode"/>
          <w:sz w:val="22"/>
          <w:szCs w:val="22"/>
          <w:u w:val="single"/>
        </w:rPr>
        <w:t>.</w:t>
      </w:r>
    </w:p>
    <w:p w14:paraId="00FD3E2B" w14:textId="77777777" w:rsidR="0061478A" w:rsidRPr="0061478A" w:rsidRDefault="0061478A" w:rsidP="0061478A">
      <w:pPr>
        <w:ind w:left="360"/>
        <w:rPr>
          <w:rFonts w:ascii="Lucida Sans Unicode" w:hAnsi="Lucida Sans Unicode" w:cs="Lucida Sans Unicode"/>
          <w:sz w:val="22"/>
          <w:szCs w:val="22"/>
        </w:rPr>
      </w:pPr>
    </w:p>
    <w:p w14:paraId="0E46AC00" w14:textId="77777777" w:rsidR="00790AA3" w:rsidRDefault="00AA36C2" w:rsidP="00790AA3">
      <w:pPr>
        <w:numPr>
          <w:ilvl w:val="0"/>
          <w:numId w:val="4"/>
        </w:numPr>
        <w:tabs>
          <w:tab w:val="clear" w:pos="360"/>
        </w:tabs>
        <w:ind w:left="720" w:hanging="720"/>
        <w:rPr>
          <w:rFonts w:ascii="Lucida Sans Unicode" w:hAnsi="Lucida Sans Unicode" w:cs="Lucida Sans Unicode"/>
          <w:sz w:val="22"/>
          <w:szCs w:val="22"/>
        </w:rPr>
      </w:pPr>
      <w:r w:rsidRPr="0061478A">
        <w:rPr>
          <w:rFonts w:ascii="Lucida Sans Unicode" w:hAnsi="Lucida Sans Unicode" w:cs="Lucida Sans Unicode"/>
          <w:b/>
          <w:sz w:val="22"/>
          <w:szCs w:val="22"/>
        </w:rPr>
        <w:t xml:space="preserve">Written Report. </w:t>
      </w:r>
      <w:r w:rsidR="005A08AB" w:rsidRPr="0061478A">
        <w:rPr>
          <w:rFonts w:ascii="Lucida Sans Unicode" w:hAnsi="Lucida Sans Unicode" w:cs="Lucida Sans Unicode"/>
          <w:sz w:val="22"/>
          <w:szCs w:val="22"/>
        </w:rPr>
        <w:t xml:space="preserve">Property owner </w:t>
      </w:r>
      <w:r w:rsidR="00D70FC8" w:rsidRPr="0061478A">
        <w:rPr>
          <w:rFonts w:ascii="Lucida Sans Unicode" w:hAnsi="Lucida Sans Unicode" w:cs="Lucida Sans Unicode"/>
          <w:sz w:val="22"/>
          <w:szCs w:val="22"/>
        </w:rPr>
        <w:t xml:space="preserve">will submit to the </w:t>
      </w:r>
      <w:r w:rsidR="00C12A84" w:rsidRPr="0061478A">
        <w:rPr>
          <w:rFonts w:ascii="Lucida Sans Unicode" w:hAnsi="Lucida Sans Unicode" w:cs="Lucida Sans Unicode"/>
          <w:sz w:val="22"/>
          <w:szCs w:val="22"/>
        </w:rPr>
        <w:t>RPBCWD</w:t>
      </w:r>
      <w:r w:rsidR="00D70FC8" w:rsidRPr="0061478A">
        <w:rPr>
          <w:rFonts w:ascii="Lucida Sans Unicode" w:hAnsi="Lucida Sans Unicode" w:cs="Lucida Sans Unicode"/>
          <w:sz w:val="22"/>
          <w:szCs w:val="22"/>
        </w:rPr>
        <w:t xml:space="preserve"> annually a brief written report that describes the maintenance activities performed under this Declaration, including dates, locations of inspections</w:t>
      </w:r>
      <w:r w:rsidR="0061478A" w:rsidRPr="0061478A">
        <w:rPr>
          <w:rFonts w:ascii="Lucida Sans Unicode" w:hAnsi="Lucida Sans Unicode" w:cs="Lucida Sans Unicode"/>
          <w:sz w:val="22"/>
          <w:szCs w:val="22"/>
        </w:rPr>
        <w:t xml:space="preserve"> and the maintenance activities </w:t>
      </w:r>
      <w:r w:rsidR="00D70FC8" w:rsidRPr="0061478A">
        <w:rPr>
          <w:rFonts w:ascii="Lucida Sans Unicode" w:hAnsi="Lucida Sans Unicode" w:cs="Lucida Sans Unicode"/>
          <w:sz w:val="22"/>
          <w:szCs w:val="22"/>
        </w:rPr>
        <w:t>performed.</w:t>
      </w:r>
    </w:p>
    <w:p w14:paraId="48412E34" w14:textId="77777777" w:rsidR="00790AA3" w:rsidRPr="00790AA3" w:rsidRDefault="00790AA3" w:rsidP="00790AA3">
      <w:pPr>
        <w:ind w:left="720"/>
        <w:rPr>
          <w:rFonts w:ascii="Lucida Sans Unicode" w:hAnsi="Lucida Sans Unicode" w:cs="Lucida Sans Unicode"/>
          <w:sz w:val="22"/>
          <w:szCs w:val="22"/>
        </w:rPr>
      </w:pPr>
    </w:p>
    <w:p w14:paraId="07965AB2" w14:textId="77777777" w:rsidR="00790AA3" w:rsidRPr="00790AA3" w:rsidRDefault="00AA36C2" w:rsidP="00790AA3">
      <w:pPr>
        <w:numPr>
          <w:ilvl w:val="0"/>
          <w:numId w:val="4"/>
        </w:numPr>
        <w:tabs>
          <w:tab w:val="clear" w:pos="360"/>
        </w:tabs>
        <w:ind w:left="720" w:hanging="720"/>
        <w:rPr>
          <w:rFonts w:ascii="Lucida Sans Unicode" w:hAnsi="Lucida Sans Unicode" w:cs="Lucida Sans Unicode"/>
          <w:sz w:val="22"/>
          <w:szCs w:val="22"/>
        </w:rPr>
      </w:pPr>
      <w:r w:rsidRPr="00790AA3">
        <w:rPr>
          <w:rFonts w:ascii="Lucida Sans Unicode" w:hAnsi="Lucida Sans Unicode" w:cs="Lucida Sans Unicode"/>
          <w:b/>
          <w:sz w:val="22"/>
          <w:szCs w:val="22"/>
        </w:rPr>
        <w:t xml:space="preserve">Violation. </w:t>
      </w:r>
      <w:r w:rsidR="00172361" w:rsidRPr="00790AA3">
        <w:rPr>
          <w:rFonts w:ascii="Lucida Sans Unicode" w:hAnsi="Lucida Sans Unicode" w:cs="Lucida Sans Unicode"/>
          <w:sz w:val="22"/>
          <w:szCs w:val="22"/>
        </w:rPr>
        <w:t xml:space="preserve">The </w:t>
      </w:r>
      <w:r w:rsidR="00C12A84" w:rsidRPr="00790AA3">
        <w:rPr>
          <w:rFonts w:ascii="Lucida Sans Unicode" w:hAnsi="Lucida Sans Unicode" w:cs="Lucida Sans Unicode"/>
          <w:sz w:val="22"/>
          <w:szCs w:val="22"/>
        </w:rPr>
        <w:t>RPBCWD</w:t>
      </w:r>
      <w:r w:rsidR="00172361" w:rsidRPr="00790AA3">
        <w:rPr>
          <w:rFonts w:ascii="Lucida Sans Unicode" w:hAnsi="Lucida Sans Unicode" w:cs="Lucida Sans Unicode"/>
          <w:sz w:val="22"/>
          <w:szCs w:val="22"/>
        </w:rPr>
        <w:t xml:space="preserve"> may seek any remedy in law or equity against the Declarant as long as the Declarant owns the Property and thereafter against the </w:t>
      </w:r>
      <w:r w:rsidR="00C12A84" w:rsidRPr="00790AA3">
        <w:rPr>
          <w:rFonts w:ascii="Lucida Sans Unicode" w:hAnsi="Lucida Sans Unicode" w:cs="Lucida Sans Unicode"/>
          <w:sz w:val="22"/>
          <w:szCs w:val="22"/>
        </w:rPr>
        <w:t>P</w:t>
      </w:r>
      <w:r w:rsidR="00172361" w:rsidRPr="00790AA3">
        <w:rPr>
          <w:rFonts w:ascii="Lucida Sans Unicode" w:hAnsi="Lucida Sans Unicode" w:cs="Lucida Sans Unicode"/>
          <w:sz w:val="22"/>
          <w:szCs w:val="22"/>
        </w:rPr>
        <w:t xml:space="preserve">roperty </w:t>
      </w:r>
      <w:r w:rsidR="00C12A84" w:rsidRPr="00790AA3">
        <w:rPr>
          <w:rFonts w:ascii="Lucida Sans Unicode" w:hAnsi="Lucida Sans Unicode" w:cs="Lucida Sans Unicode"/>
          <w:sz w:val="22"/>
          <w:szCs w:val="22"/>
        </w:rPr>
        <w:t>O</w:t>
      </w:r>
      <w:r w:rsidR="00172361" w:rsidRPr="00790AA3">
        <w:rPr>
          <w:rFonts w:ascii="Lucida Sans Unicode" w:hAnsi="Lucida Sans Unicode" w:cs="Lucida Sans Unicode"/>
          <w:sz w:val="22"/>
          <w:szCs w:val="22"/>
        </w:rPr>
        <w:t xml:space="preserve">wner for a violation of this </w:t>
      </w:r>
      <w:r w:rsidR="003223AB" w:rsidRPr="00790AA3">
        <w:rPr>
          <w:rFonts w:ascii="Lucida Sans Unicode" w:hAnsi="Lucida Sans Unicode" w:cs="Lucida Sans Unicode"/>
          <w:sz w:val="22"/>
          <w:szCs w:val="22"/>
        </w:rPr>
        <w:t>d</w:t>
      </w:r>
      <w:r w:rsidR="00172361" w:rsidRPr="00790AA3">
        <w:rPr>
          <w:rFonts w:ascii="Lucida Sans Unicode" w:hAnsi="Lucida Sans Unicode" w:cs="Lucida Sans Unicode"/>
          <w:sz w:val="22"/>
          <w:szCs w:val="22"/>
        </w:rPr>
        <w:t>eclaration</w:t>
      </w:r>
      <w:r w:rsidRPr="00790AA3">
        <w:rPr>
          <w:rFonts w:ascii="Lucida Sans Unicode" w:hAnsi="Lucida Sans Unicode" w:cs="Lucida Sans Unicode"/>
          <w:sz w:val="22"/>
          <w:szCs w:val="22"/>
        </w:rPr>
        <w:t>.</w:t>
      </w:r>
      <w:r w:rsidR="00790AA3" w:rsidRPr="00790AA3">
        <w:rPr>
          <w:rFonts w:ascii="Lucida Sans Unicode" w:hAnsi="Lucida Sans Unicode" w:cs="Lucida Sans Unicode"/>
          <w:sz w:val="22"/>
          <w:szCs w:val="22"/>
        </w:rPr>
        <w:t xml:space="preserve"> “Property Owner” as used in this declaration means the owner of the Property or a lot or outlot of record within the Property to which a maintenance obligation herein applies.</w:t>
      </w:r>
    </w:p>
    <w:p w14:paraId="2E2219B5" w14:textId="77777777" w:rsidR="00790AA3" w:rsidRDefault="00790AA3" w:rsidP="00790AA3">
      <w:pPr>
        <w:pStyle w:val="ListParagraph"/>
        <w:rPr>
          <w:rFonts w:ascii="Lucida Sans Unicode" w:hAnsi="Lucida Sans Unicode" w:cs="Lucida Sans Unicode"/>
          <w:b/>
          <w:sz w:val="22"/>
          <w:szCs w:val="22"/>
        </w:rPr>
      </w:pPr>
    </w:p>
    <w:p w14:paraId="6D4113B0" w14:textId="77777777" w:rsidR="008B7FE0" w:rsidRPr="00790AA3" w:rsidRDefault="002808B1" w:rsidP="00A118ED">
      <w:pPr>
        <w:numPr>
          <w:ilvl w:val="0"/>
          <w:numId w:val="4"/>
        </w:numPr>
        <w:tabs>
          <w:tab w:val="clear" w:pos="360"/>
        </w:tabs>
        <w:ind w:left="720" w:hanging="720"/>
        <w:rPr>
          <w:rFonts w:ascii="Lucida Sans Unicode" w:hAnsi="Lucida Sans Unicode" w:cs="Lucida Sans Unicode"/>
          <w:sz w:val="22"/>
          <w:szCs w:val="22"/>
        </w:rPr>
      </w:pPr>
      <w:r w:rsidRPr="00790AA3">
        <w:rPr>
          <w:rFonts w:ascii="Lucida Sans Unicode" w:hAnsi="Lucida Sans Unicode" w:cs="Lucida Sans Unicode"/>
          <w:b/>
          <w:sz w:val="22"/>
          <w:szCs w:val="22"/>
        </w:rPr>
        <w:lastRenderedPageBreak/>
        <w:t xml:space="preserve">Recitals. </w:t>
      </w:r>
      <w:r w:rsidR="008B7FE0" w:rsidRPr="00790AA3">
        <w:rPr>
          <w:rFonts w:ascii="Lucida Sans Unicode" w:hAnsi="Lucida Sans Unicode" w:cs="Lucida Sans Unicode"/>
          <w:sz w:val="22"/>
          <w:szCs w:val="22"/>
        </w:rPr>
        <w:t>The recitals set forth above are expressly incorporated herein.</w:t>
      </w:r>
    </w:p>
    <w:p w14:paraId="749D2618" w14:textId="77777777" w:rsidR="002D008F" w:rsidRPr="00187A9C" w:rsidRDefault="002D008F" w:rsidP="002D008F">
      <w:pPr>
        <w:rPr>
          <w:rFonts w:ascii="Lucida Sans Unicode" w:hAnsi="Lucida Sans Unicode" w:cs="Lucida Sans Unicode"/>
          <w:sz w:val="22"/>
          <w:szCs w:val="22"/>
        </w:rPr>
      </w:pPr>
    </w:p>
    <w:p w14:paraId="4BCB5AEF" w14:textId="77777777" w:rsidR="008B7FE0" w:rsidRPr="00187A9C" w:rsidRDefault="008B7FE0" w:rsidP="00A118ED">
      <w:pPr>
        <w:rPr>
          <w:rFonts w:ascii="Lucida Sans Unicode" w:hAnsi="Lucida Sans Unicode" w:cs="Lucida Sans Unicode"/>
          <w:sz w:val="22"/>
          <w:szCs w:val="22"/>
        </w:rPr>
      </w:pPr>
      <w:r w:rsidRPr="00187A9C">
        <w:rPr>
          <w:rFonts w:ascii="Lucida Sans Unicode" w:hAnsi="Lucida Sans Unicode" w:cs="Lucida Sans Unicode"/>
          <w:b/>
          <w:sz w:val="22"/>
          <w:szCs w:val="22"/>
        </w:rPr>
        <w:t>IN WITNESS WHEREOF</w:t>
      </w:r>
      <w:r w:rsidRPr="00187A9C">
        <w:rPr>
          <w:rFonts w:ascii="Lucida Sans Unicode" w:hAnsi="Lucida Sans Unicode" w:cs="Lucida Sans Unicode"/>
          <w:sz w:val="22"/>
          <w:szCs w:val="22"/>
        </w:rPr>
        <w:t>, the undersigned has executed this instrument the day and year first set forth.</w:t>
      </w:r>
    </w:p>
    <w:p w14:paraId="536C522C" w14:textId="77777777" w:rsidR="008B7FE0" w:rsidRPr="00187A9C" w:rsidRDefault="008B7FE0">
      <w:pPr>
        <w:ind w:firstLine="720"/>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DECLARANT:</w:t>
      </w:r>
    </w:p>
    <w:p w14:paraId="7D994988" w14:textId="77777777" w:rsidR="008B7FE0" w:rsidRPr="00187A9C" w:rsidRDefault="008B7FE0">
      <w:pPr>
        <w:ind w:firstLine="720"/>
        <w:rPr>
          <w:rFonts w:ascii="Lucida Sans Unicode" w:hAnsi="Lucida Sans Unicode" w:cs="Lucida Sans Unicode"/>
          <w:sz w:val="22"/>
          <w:szCs w:val="22"/>
        </w:rPr>
      </w:pPr>
    </w:p>
    <w:p w14:paraId="7CA6E7A7" w14:textId="77777777" w:rsidR="008B7FE0" w:rsidRPr="00187A9C" w:rsidRDefault="008B7FE0">
      <w:pPr>
        <w:ind w:firstLine="720"/>
        <w:rPr>
          <w:rFonts w:ascii="Lucida Sans Unicode" w:hAnsi="Lucida Sans Unicode" w:cs="Lucida Sans Unicode"/>
          <w:sz w:val="22"/>
          <w:szCs w:val="22"/>
        </w:rPr>
      </w:pPr>
    </w:p>
    <w:p w14:paraId="2A11FE9C" w14:textId="77777777" w:rsidR="008B7FE0" w:rsidRPr="00187A9C" w:rsidRDefault="008B7FE0">
      <w:pPr>
        <w:ind w:left="1440" w:firstLine="720"/>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By:______________________________</w:t>
      </w:r>
    </w:p>
    <w:p w14:paraId="0F6173C7" w14:textId="77777777" w:rsidR="008B7FE0" w:rsidRDefault="008B7FE0">
      <w:pPr>
        <w:pStyle w:val="BodyTextIndent"/>
        <w:ind w:left="4320"/>
        <w:rPr>
          <w:rFonts w:ascii="Lucida Sans Unicode" w:hAnsi="Lucida Sans Unicode" w:cs="Lucida Sans Unicode"/>
          <w:sz w:val="22"/>
          <w:szCs w:val="22"/>
        </w:rPr>
      </w:pPr>
      <w:commentRangeStart w:id="7"/>
      <w:r w:rsidRPr="00187A9C">
        <w:rPr>
          <w:rFonts w:ascii="Lucida Sans Unicode" w:hAnsi="Lucida Sans Unicode" w:cs="Lucida Sans Unicode"/>
          <w:sz w:val="22"/>
          <w:szCs w:val="22"/>
        </w:rPr>
        <w:t>[name</w:t>
      </w:r>
      <w:r w:rsidR="004114FC" w:rsidRPr="00187A9C">
        <w:rPr>
          <w:rFonts w:ascii="Lucida Sans Unicode" w:hAnsi="Lucida Sans Unicode" w:cs="Lucida Sans Unicode"/>
          <w:sz w:val="22"/>
          <w:szCs w:val="22"/>
        </w:rPr>
        <w:t>, and company</w:t>
      </w:r>
      <w:r w:rsidRPr="00187A9C">
        <w:rPr>
          <w:rFonts w:ascii="Lucida Sans Unicode" w:hAnsi="Lucida Sans Unicode" w:cs="Lucida Sans Unicode"/>
          <w:sz w:val="22"/>
          <w:szCs w:val="22"/>
        </w:rPr>
        <w:t xml:space="preserve"> and representative capacity, if applicable]</w:t>
      </w:r>
      <w:commentRangeEnd w:id="7"/>
      <w:r w:rsidR="001104CC" w:rsidRPr="00187A9C">
        <w:rPr>
          <w:rStyle w:val="CommentReference"/>
          <w:rFonts w:ascii="Lucida Sans Unicode" w:hAnsi="Lucida Sans Unicode" w:cs="Lucida Sans Unicode"/>
          <w:sz w:val="22"/>
          <w:szCs w:val="22"/>
        </w:rPr>
        <w:commentReference w:id="7"/>
      </w:r>
    </w:p>
    <w:p w14:paraId="28A34940" w14:textId="77777777" w:rsidR="00790AA3" w:rsidRPr="00187A9C" w:rsidRDefault="00790AA3">
      <w:pPr>
        <w:pStyle w:val="BodyTextIndent"/>
        <w:ind w:left="4320"/>
        <w:rPr>
          <w:rFonts w:ascii="Lucida Sans Unicode" w:hAnsi="Lucida Sans Unicode" w:cs="Lucida Sans Unicode"/>
          <w:sz w:val="22"/>
          <w:szCs w:val="22"/>
        </w:rPr>
      </w:pPr>
    </w:p>
    <w:p w14:paraId="1B3DD952" w14:textId="77777777" w:rsidR="00790AA3" w:rsidRPr="00187A9C" w:rsidRDefault="00790AA3" w:rsidP="00790AA3">
      <w:pPr>
        <w:ind w:left="3600" w:firstLine="720"/>
        <w:rPr>
          <w:rFonts w:ascii="Lucida Sans Unicode" w:hAnsi="Lucida Sans Unicode" w:cs="Lucida Sans Unicode"/>
          <w:sz w:val="22"/>
          <w:szCs w:val="22"/>
        </w:rPr>
      </w:pPr>
      <w:r w:rsidRPr="00187A9C">
        <w:rPr>
          <w:rFonts w:ascii="Lucida Sans Unicode" w:hAnsi="Lucida Sans Unicode" w:cs="Lucida Sans Unicode"/>
          <w:sz w:val="22"/>
          <w:szCs w:val="22"/>
        </w:rPr>
        <w:t>By:______________________________</w:t>
      </w:r>
    </w:p>
    <w:p w14:paraId="2EC6D3B1" w14:textId="77777777" w:rsidR="00790AA3" w:rsidRPr="00187A9C" w:rsidRDefault="00790AA3" w:rsidP="00790AA3">
      <w:pPr>
        <w:pStyle w:val="BodyTextIndent"/>
        <w:ind w:left="4320"/>
        <w:rPr>
          <w:rFonts w:ascii="Lucida Sans Unicode" w:hAnsi="Lucida Sans Unicode" w:cs="Lucida Sans Unicode"/>
          <w:sz w:val="22"/>
          <w:szCs w:val="22"/>
        </w:rPr>
      </w:pPr>
      <w:r w:rsidRPr="00187A9C">
        <w:rPr>
          <w:rFonts w:ascii="Lucida Sans Unicode" w:hAnsi="Lucida Sans Unicode" w:cs="Lucida Sans Unicode"/>
          <w:sz w:val="22"/>
          <w:szCs w:val="22"/>
        </w:rPr>
        <w:t>[name, and company and representative capacity, if applicable]</w:t>
      </w:r>
    </w:p>
    <w:p w14:paraId="1CB3E9EC" w14:textId="77777777" w:rsidR="008B7FE0" w:rsidRPr="00187A9C" w:rsidRDefault="008B7FE0">
      <w:pPr>
        <w:pStyle w:val="BodyTextIndent"/>
        <w:rPr>
          <w:rFonts w:ascii="Lucida Sans Unicode" w:hAnsi="Lucida Sans Unicode" w:cs="Lucida Sans Unicode"/>
          <w:sz w:val="22"/>
          <w:szCs w:val="22"/>
        </w:rPr>
      </w:pPr>
    </w:p>
    <w:p w14:paraId="3D21B430" w14:textId="77777777" w:rsidR="008B7FE0" w:rsidRPr="00187A9C" w:rsidRDefault="008B7FE0" w:rsidP="00CC4CDB">
      <w:pPr>
        <w:keepNext/>
        <w:rPr>
          <w:rFonts w:ascii="Lucida Sans Unicode" w:hAnsi="Lucida Sans Unicode" w:cs="Lucida Sans Unicode"/>
          <w:b/>
          <w:sz w:val="22"/>
          <w:szCs w:val="22"/>
        </w:rPr>
      </w:pPr>
      <w:r w:rsidRPr="00187A9C">
        <w:rPr>
          <w:rFonts w:ascii="Lucida Sans Unicode" w:hAnsi="Lucida Sans Unicode" w:cs="Lucida Sans Unicode"/>
          <w:b/>
          <w:sz w:val="22"/>
          <w:szCs w:val="22"/>
        </w:rPr>
        <w:t>STATE OF MINNESOTA</w:t>
      </w:r>
      <w:r w:rsidRPr="00187A9C">
        <w:rPr>
          <w:rFonts w:ascii="Lucida Sans Unicode" w:hAnsi="Lucida Sans Unicode" w:cs="Lucida Sans Unicode"/>
          <w:b/>
          <w:sz w:val="22"/>
          <w:szCs w:val="22"/>
        </w:rPr>
        <w:tab/>
        <w:t>)</w:t>
      </w:r>
    </w:p>
    <w:p w14:paraId="510A6AC8" w14:textId="77777777" w:rsidR="008B7FE0" w:rsidRPr="00187A9C" w:rsidRDefault="008B7FE0">
      <w:pPr>
        <w:rPr>
          <w:rFonts w:ascii="Lucida Sans Unicode" w:hAnsi="Lucida Sans Unicode" w:cs="Lucida Sans Unicode"/>
          <w:b/>
          <w:sz w:val="22"/>
          <w:szCs w:val="22"/>
        </w:rPr>
      </w:pP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t>)ss.</w:t>
      </w:r>
    </w:p>
    <w:p w14:paraId="17AF503A"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b/>
          <w:sz w:val="22"/>
          <w:szCs w:val="22"/>
        </w:rPr>
        <w:t>COUNTY OF __________</w:t>
      </w:r>
      <w:r w:rsidRPr="00187A9C">
        <w:rPr>
          <w:rFonts w:ascii="Lucida Sans Unicode" w:hAnsi="Lucida Sans Unicode" w:cs="Lucida Sans Unicode"/>
          <w:b/>
          <w:sz w:val="22"/>
          <w:szCs w:val="22"/>
        </w:rPr>
        <w:tab/>
        <w:t>)</w:t>
      </w:r>
    </w:p>
    <w:p w14:paraId="3BA5852E" w14:textId="77777777" w:rsidR="008B7FE0" w:rsidRPr="00187A9C" w:rsidRDefault="008B7FE0">
      <w:pPr>
        <w:rPr>
          <w:rFonts w:ascii="Lucida Sans Unicode" w:hAnsi="Lucida Sans Unicode" w:cs="Lucida Sans Unicode"/>
          <w:sz w:val="22"/>
          <w:szCs w:val="22"/>
        </w:rPr>
      </w:pPr>
    </w:p>
    <w:p w14:paraId="57F313D2"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t>The foregoing instrument was acknowledged before me this _____ day of ________________, 20</w:t>
      </w:r>
      <w:r w:rsidR="00B55736"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_, by ____________________________</w:t>
      </w:r>
      <w:commentRangeStart w:id="8"/>
      <w:r w:rsidR="003476CF" w:rsidRPr="00187A9C">
        <w:rPr>
          <w:rFonts w:ascii="Lucida Sans Unicode" w:hAnsi="Lucida Sans Unicode" w:cs="Lucida Sans Unicode"/>
          <w:sz w:val="22"/>
          <w:szCs w:val="22"/>
        </w:rPr>
        <w:t>[, as ________________________ of ____________________________________]</w:t>
      </w:r>
      <w:commentRangeEnd w:id="8"/>
      <w:r w:rsidR="003476CF" w:rsidRPr="00187A9C">
        <w:rPr>
          <w:rStyle w:val="CommentReference"/>
          <w:rFonts w:ascii="Lucida Sans Unicode" w:hAnsi="Lucida Sans Unicode" w:cs="Lucida Sans Unicode"/>
          <w:sz w:val="22"/>
          <w:szCs w:val="22"/>
        </w:rPr>
        <w:commentReference w:id="8"/>
      </w:r>
      <w:r w:rsidRPr="00187A9C">
        <w:rPr>
          <w:rFonts w:ascii="Lucida Sans Unicode" w:hAnsi="Lucida Sans Unicode" w:cs="Lucida Sans Unicode"/>
          <w:sz w:val="22"/>
          <w:szCs w:val="22"/>
        </w:rPr>
        <w:t>.</w:t>
      </w:r>
    </w:p>
    <w:p w14:paraId="234C3E86" w14:textId="77777777" w:rsidR="008B7FE0" w:rsidRPr="00187A9C" w:rsidRDefault="008B7FE0">
      <w:pPr>
        <w:rPr>
          <w:rFonts w:ascii="Lucida Sans Unicode" w:hAnsi="Lucida Sans Unicode" w:cs="Lucida Sans Unicode"/>
          <w:sz w:val="22"/>
          <w:szCs w:val="22"/>
        </w:rPr>
      </w:pPr>
    </w:p>
    <w:p w14:paraId="3F076F59" w14:textId="77777777" w:rsidR="008B7FE0" w:rsidRPr="00187A9C" w:rsidRDefault="008B7FE0">
      <w:pPr>
        <w:rPr>
          <w:rFonts w:ascii="Lucida Sans Unicode" w:hAnsi="Lucida Sans Unicode" w:cs="Lucida Sans Unicode"/>
          <w:sz w:val="22"/>
          <w:szCs w:val="22"/>
        </w:rPr>
      </w:pPr>
    </w:p>
    <w:p w14:paraId="1B478CEA" w14:textId="77777777" w:rsidR="008B7FE0" w:rsidRPr="00187A9C" w:rsidRDefault="008B7FE0">
      <w:pPr>
        <w:rPr>
          <w:rFonts w:ascii="Lucida Sans Unicode" w:hAnsi="Lucida Sans Unicode" w:cs="Lucida Sans Unicode"/>
          <w:sz w:val="22"/>
          <w:szCs w:val="22"/>
        </w:rPr>
      </w:pPr>
    </w:p>
    <w:p w14:paraId="22F5AFD9"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____________________________________ </w:t>
      </w:r>
    </w:p>
    <w:p w14:paraId="4667CC35"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Notary Public</w:t>
      </w:r>
    </w:p>
    <w:p w14:paraId="1711E5D2" w14:textId="77777777" w:rsidR="008B7FE0" w:rsidRPr="00187A9C" w:rsidRDefault="008B7FE0">
      <w:pPr>
        <w:rPr>
          <w:rFonts w:ascii="Lucida Sans Unicode" w:hAnsi="Lucida Sans Unicode" w:cs="Lucida Sans Unicode"/>
          <w:sz w:val="22"/>
          <w:szCs w:val="22"/>
        </w:rPr>
      </w:pPr>
    </w:p>
    <w:p w14:paraId="24AA7797"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 xml:space="preserve">This </w:t>
      </w:r>
      <w:r w:rsidR="00790AA3">
        <w:rPr>
          <w:rFonts w:ascii="Lucida Sans Unicode" w:hAnsi="Lucida Sans Unicode" w:cs="Lucida Sans Unicode"/>
          <w:sz w:val="22"/>
          <w:szCs w:val="22"/>
        </w:rPr>
        <w:t>i</w:t>
      </w:r>
      <w:r w:rsidRPr="00187A9C">
        <w:rPr>
          <w:rFonts w:ascii="Lucida Sans Unicode" w:hAnsi="Lucida Sans Unicode" w:cs="Lucida Sans Unicode"/>
          <w:sz w:val="22"/>
          <w:szCs w:val="22"/>
        </w:rPr>
        <w:t xml:space="preserve">nstrument </w:t>
      </w:r>
      <w:r w:rsidR="00790AA3">
        <w:rPr>
          <w:rFonts w:ascii="Lucida Sans Unicode" w:hAnsi="Lucida Sans Unicode" w:cs="Lucida Sans Unicode"/>
          <w:sz w:val="22"/>
          <w:szCs w:val="22"/>
        </w:rPr>
        <w:t>w</w:t>
      </w:r>
      <w:r w:rsidRPr="00187A9C">
        <w:rPr>
          <w:rFonts w:ascii="Lucida Sans Unicode" w:hAnsi="Lucida Sans Unicode" w:cs="Lucida Sans Unicode"/>
          <w:sz w:val="22"/>
          <w:szCs w:val="22"/>
        </w:rPr>
        <w:t xml:space="preserve">as </w:t>
      </w:r>
      <w:r w:rsidR="00790AA3">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rafted </w:t>
      </w:r>
      <w:r w:rsidR="00790AA3">
        <w:rPr>
          <w:rFonts w:ascii="Lucida Sans Unicode" w:hAnsi="Lucida Sans Unicode" w:cs="Lucida Sans Unicode"/>
          <w:sz w:val="22"/>
          <w:szCs w:val="22"/>
        </w:rPr>
        <w:t>b</w:t>
      </w:r>
      <w:commentRangeStart w:id="9"/>
      <w:r w:rsidRPr="00187A9C">
        <w:rPr>
          <w:rFonts w:ascii="Lucida Sans Unicode" w:hAnsi="Lucida Sans Unicode" w:cs="Lucida Sans Unicode"/>
          <w:sz w:val="22"/>
          <w:szCs w:val="22"/>
        </w:rPr>
        <w:t>y</w:t>
      </w:r>
      <w:commentRangeEnd w:id="9"/>
      <w:r w:rsidR="00914FC6" w:rsidRPr="00187A9C">
        <w:rPr>
          <w:rStyle w:val="CommentReference"/>
          <w:rFonts w:ascii="Lucida Sans Unicode" w:hAnsi="Lucida Sans Unicode" w:cs="Lucida Sans Unicode"/>
          <w:sz w:val="22"/>
          <w:szCs w:val="22"/>
        </w:rPr>
        <w:commentReference w:id="9"/>
      </w:r>
      <w:r w:rsidRPr="00187A9C">
        <w:rPr>
          <w:rFonts w:ascii="Lucida Sans Unicode" w:hAnsi="Lucida Sans Unicode" w:cs="Lucida Sans Unicode"/>
          <w:sz w:val="22"/>
          <w:szCs w:val="22"/>
        </w:rPr>
        <w:t>:</w:t>
      </w:r>
    </w:p>
    <w:p w14:paraId="3ABAAE94" w14:textId="77777777" w:rsidR="00BF1968" w:rsidRPr="00187A9C" w:rsidRDefault="00BF1968">
      <w:pPr>
        <w:jc w:val="center"/>
        <w:rPr>
          <w:rFonts w:ascii="Lucida Sans Unicode" w:hAnsi="Lucida Sans Unicode" w:cs="Lucida Sans Unicode"/>
          <w:sz w:val="22"/>
          <w:szCs w:val="22"/>
        </w:rPr>
        <w:sectPr w:rsidR="00BF1968" w:rsidRPr="00187A9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800" w:bottom="1440" w:left="1800" w:header="720" w:footer="720" w:gutter="0"/>
          <w:cols w:space="720"/>
          <w:titlePg/>
        </w:sectPr>
      </w:pPr>
    </w:p>
    <w:p w14:paraId="26C82BA0" w14:textId="77777777" w:rsidR="008B7FE0" w:rsidRPr="00187A9C" w:rsidRDefault="008B7FE0">
      <w:pPr>
        <w:jc w:val="center"/>
        <w:rPr>
          <w:rFonts w:ascii="Lucida Sans Unicode" w:hAnsi="Lucida Sans Unicode" w:cs="Lucida Sans Unicode"/>
          <w:sz w:val="22"/>
          <w:szCs w:val="22"/>
        </w:rPr>
      </w:pPr>
      <w:r w:rsidRPr="00187A9C">
        <w:rPr>
          <w:rFonts w:ascii="Lucida Sans Unicode" w:hAnsi="Lucida Sans Unicode" w:cs="Lucida Sans Unicode"/>
          <w:b/>
          <w:sz w:val="22"/>
          <w:szCs w:val="22"/>
        </w:rPr>
        <w:lastRenderedPageBreak/>
        <w:t xml:space="preserve">CONSENT </w:t>
      </w:r>
      <w:smartTag w:uri="urn:schemas-microsoft-com:office:smarttags" w:element="stockticker">
        <w:r w:rsidRPr="00187A9C">
          <w:rPr>
            <w:rFonts w:ascii="Lucida Sans Unicode" w:hAnsi="Lucida Sans Unicode" w:cs="Lucida Sans Unicode"/>
            <w:b/>
            <w:sz w:val="22"/>
            <w:szCs w:val="22"/>
          </w:rPr>
          <w:t>AND</w:t>
        </w:r>
      </w:smartTag>
      <w:r w:rsidRPr="00187A9C">
        <w:rPr>
          <w:rFonts w:ascii="Lucida Sans Unicode" w:hAnsi="Lucida Sans Unicode" w:cs="Lucida Sans Unicode"/>
          <w:b/>
          <w:sz w:val="22"/>
          <w:szCs w:val="22"/>
        </w:rPr>
        <w:t xml:space="preserve"> SUBORDINATION</w:t>
      </w:r>
    </w:p>
    <w:p w14:paraId="683E5404" w14:textId="77777777" w:rsidR="008B7FE0" w:rsidRPr="00187A9C" w:rsidRDefault="008B7FE0">
      <w:pPr>
        <w:rPr>
          <w:rFonts w:ascii="Lucida Sans Unicode" w:hAnsi="Lucida Sans Unicode" w:cs="Lucida Sans Unicode"/>
          <w:sz w:val="22"/>
          <w:szCs w:val="22"/>
        </w:rPr>
      </w:pPr>
    </w:p>
    <w:p w14:paraId="3A2A14D1" w14:textId="77777777" w:rsidR="008B7FE0" w:rsidRPr="00187A9C" w:rsidRDefault="008B7FE0">
      <w:pPr>
        <w:rPr>
          <w:rFonts w:ascii="Lucida Sans Unicode" w:hAnsi="Lucida Sans Unicode" w:cs="Lucida Sans Unicode"/>
          <w:sz w:val="22"/>
          <w:szCs w:val="22"/>
        </w:rPr>
      </w:pPr>
    </w:p>
    <w:p w14:paraId="7B6D56F6"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t>________________, a Minnesota corporation, the holder of a [type of security</w:t>
      </w:r>
      <w:r w:rsidR="006F36AE" w:rsidRPr="00187A9C">
        <w:rPr>
          <w:rFonts w:ascii="Lucida Sans Unicode" w:hAnsi="Lucida Sans Unicode" w:cs="Lucida Sans Unicode"/>
          <w:sz w:val="22"/>
          <w:szCs w:val="22"/>
        </w:rPr>
        <w:t xml:space="preserve"> or other legal interest in the property</w:t>
      </w:r>
      <w:r w:rsidRPr="00187A9C">
        <w:rPr>
          <w:rFonts w:ascii="Lucida Sans Unicode" w:hAnsi="Lucida Sans Unicode" w:cs="Lucida Sans Unicode"/>
          <w:sz w:val="22"/>
          <w:szCs w:val="22"/>
        </w:rPr>
        <w:t>] dated _________</w:t>
      </w:r>
      <w:r w:rsidR="00790AA3">
        <w:rPr>
          <w:rFonts w:ascii="Lucida Sans Unicode" w:hAnsi="Lucida Sans Unicode" w:cs="Lucida Sans Unicode"/>
          <w:sz w:val="22"/>
          <w:szCs w:val="22"/>
        </w:rPr>
        <w:t>___</w:t>
      </w:r>
      <w:r w:rsidRPr="00187A9C">
        <w:rPr>
          <w:rFonts w:ascii="Lucida Sans Unicode" w:hAnsi="Lucida Sans Unicode" w:cs="Lucida Sans Unicode"/>
          <w:sz w:val="22"/>
          <w:szCs w:val="22"/>
        </w:rPr>
        <w:t>, 20</w:t>
      </w:r>
      <w:r w:rsidR="00B55736"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 xml:space="preserve">_, filed for record with the County [Recorder/Registrar] of </w:t>
      </w:r>
      <w:r w:rsidR="00417A30" w:rsidRPr="00187A9C">
        <w:rPr>
          <w:rFonts w:ascii="Lucida Sans Unicode" w:hAnsi="Lucida Sans Unicode" w:cs="Lucida Sans Unicode"/>
          <w:sz w:val="22"/>
          <w:szCs w:val="22"/>
        </w:rPr>
        <w:t>[Hennepin/Carver]</w:t>
      </w:r>
      <w:r w:rsidRPr="00187A9C">
        <w:rPr>
          <w:rFonts w:ascii="Lucida Sans Unicode" w:hAnsi="Lucida Sans Unicode" w:cs="Lucida Sans Unicode"/>
          <w:sz w:val="22"/>
          <w:szCs w:val="22"/>
        </w:rPr>
        <w:t xml:space="preserve"> County, Minnesota on </w:t>
      </w:r>
      <w:r w:rsidR="00417A30" w:rsidRPr="00187A9C">
        <w:rPr>
          <w:rFonts w:ascii="Lucida Sans Unicode" w:hAnsi="Lucida Sans Unicode" w:cs="Lucida Sans Unicode"/>
          <w:sz w:val="22"/>
          <w:szCs w:val="22"/>
        </w:rPr>
        <w:t>___</w:t>
      </w:r>
      <w:r w:rsidRPr="00187A9C">
        <w:rPr>
          <w:rFonts w:ascii="Lucida Sans Unicode" w:hAnsi="Lucida Sans Unicode" w:cs="Lucida Sans Unicode"/>
          <w:sz w:val="22"/>
          <w:szCs w:val="22"/>
        </w:rPr>
        <w:t xml:space="preserve">___________, _____ as Document No. </w:t>
      </w:r>
      <w:r w:rsidR="00417A30" w:rsidRPr="00187A9C">
        <w:rPr>
          <w:rFonts w:ascii="Lucida Sans Unicode" w:hAnsi="Lucida Sans Unicode" w:cs="Lucida Sans Unicode"/>
          <w:sz w:val="22"/>
          <w:szCs w:val="22"/>
        </w:rPr>
        <w:t>______</w:t>
      </w:r>
      <w:r w:rsidRPr="00187A9C">
        <w:rPr>
          <w:rFonts w:ascii="Lucida Sans Unicode" w:hAnsi="Lucida Sans Unicode" w:cs="Lucida Sans Unicode"/>
          <w:sz w:val="22"/>
          <w:szCs w:val="22"/>
        </w:rPr>
        <w:t xml:space="preserve">______, hereby consents to the recording of the attached </w:t>
      </w:r>
      <w:r w:rsidR="00417A30"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eclaration and agrees that its rights in the property affected by the </w:t>
      </w:r>
      <w:r w:rsidR="00417A30" w:rsidRPr="00187A9C">
        <w:rPr>
          <w:rFonts w:ascii="Lucida Sans Unicode" w:hAnsi="Lucida Sans Unicode" w:cs="Lucida Sans Unicode"/>
          <w:sz w:val="22"/>
          <w:szCs w:val="22"/>
        </w:rPr>
        <w:t>d</w:t>
      </w:r>
      <w:r w:rsidRPr="00187A9C">
        <w:rPr>
          <w:rFonts w:ascii="Lucida Sans Unicode" w:hAnsi="Lucida Sans Unicode" w:cs="Lucida Sans Unicode"/>
          <w:sz w:val="22"/>
          <w:szCs w:val="22"/>
        </w:rPr>
        <w:t xml:space="preserve">eclaration </w:t>
      </w:r>
      <w:r w:rsidR="00816203" w:rsidRPr="00187A9C">
        <w:rPr>
          <w:rFonts w:ascii="Lucida Sans Unicode" w:hAnsi="Lucida Sans Unicode" w:cs="Lucida Sans Unicode"/>
          <w:sz w:val="22"/>
          <w:szCs w:val="22"/>
        </w:rPr>
        <w:t>will</w:t>
      </w:r>
      <w:r w:rsidRPr="00187A9C">
        <w:rPr>
          <w:rFonts w:ascii="Lucida Sans Unicode" w:hAnsi="Lucida Sans Unicode" w:cs="Lucida Sans Unicode"/>
          <w:sz w:val="22"/>
          <w:szCs w:val="22"/>
        </w:rPr>
        <w:t xml:space="preserve"> be subordinated thereto.</w:t>
      </w:r>
    </w:p>
    <w:p w14:paraId="2CAE0EAF" w14:textId="77777777" w:rsidR="008B7FE0" w:rsidRPr="00187A9C" w:rsidRDefault="008B7FE0">
      <w:pPr>
        <w:rPr>
          <w:rFonts w:ascii="Lucida Sans Unicode" w:hAnsi="Lucida Sans Unicode" w:cs="Lucida Sans Unicode"/>
          <w:sz w:val="22"/>
          <w:szCs w:val="22"/>
        </w:rPr>
      </w:pPr>
    </w:p>
    <w:p w14:paraId="2C761808"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b/>
          <w:sz w:val="22"/>
          <w:szCs w:val="22"/>
        </w:rPr>
        <w:t>IN WITNESS WHEREOF</w:t>
      </w:r>
      <w:r w:rsidRPr="00187A9C">
        <w:rPr>
          <w:rFonts w:ascii="Lucida Sans Unicode" w:hAnsi="Lucida Sans Unicode" w:cs="Lucida Sans Unicode"/>
          <w:sz w:val="22"/>
          <w:szCs w:val="22"/>
        </w:rPr>
        <w:t xml:space="preserve">, __________, a Minnesota corporation, has caused this </w:t>
      </w:r>
      <w:r w:rsidR="00417A30" w:rsidRPr="00187A9C">
        <w:rPr>
          <w:rFonts w:ascii="Lucida Sans Unicode" w:hAnsi="Lucida Sans Unicode" w:cs="Lucida Sans Unicode"/>
          <w:sz w:val="22"/>
          <w:szCs w:val="22"/>
        </w:rPr>
        <w:t>c</w:t>
      </w:r>
      <w:r w:rsidRPr="00187A9C">
        <w:rPr>
          <w:rFonts w:ascii="Lucida Sans Unicode" w:hAnsi="Lucida Sans Unicode" w:cs="Lucida Sans Unicode"/>
          <w:sz w:val="22"/>
          <w:szCs w:val="22"/>
        </w:rPr>
        <w:t xml:space="preserve">onsent and </w:t>
      </w:r>
      <w:r w:rsidR="00417A30" w:rsidRPr="00187A9C">
        <w:rPr>
          <w:rFonts w:ascii="Lucida Sans Unicode" w:hAnsi="Lucida Sans Unicode" w:cs="Lucida Sans Unicode"/>
          <w:sz w:val="22"/>
          <w:szCs w:val="22"/>
        </w:rPr>
        <w:t>s</w:t>
      </w:r>
      <w:r w:rsidRPr="00187A9C">
        <w:rPr>
          <w:rFonts w:ascii="Lucida Sans Unicode" w:hAnsi="Lucida Sans Unicode" w:cs="Lucida Sans Unicode"/>
          <w:sz w:val="22"/>
          <w:szCs w:val="22"/>
        </w:rPr>
        <w:t>ubordination to be executed this ______ day of _________, 20</w:t>
      </w:r>
      <w:r w:rsidR="00B55736" w:rsidRPr="00187A9C">
        <w:rPr>
          <w:rFonts w:ascii="Lucida Sans Unicode" w:hAnsi="Lucida Sans Unicode" w:cs="Lucida Sans Unicode"/>
          <w:sz w:val="22"/>
          <w:szCs w:val="22"/>
        </w:rPr>
        <w:t>_</w:t>
      </w:r>
      <w:r w:rsidRPr="00187A9C">
        <w:rPr>
          <w:rFonts w:ascii="Lucida Sans Unicode" w:hAnsi="Lucida Sans Unicode" w:cs="Lucida Sans Unicode"/>
          <w:sz w:val="22"/>
          <w:szCs w:val="22"/>
        </w:rPr>
        <w:t>__.</w:t>
      </w:r>
    </w:p>
    <w:p w14:paraId="4984B72F" w14:textId="77777777" w:rsidR="008B7FE0" w:rsidRPr="00187A9C" w:rsidRDefault="008B7FE0">
      <w:pPr>
        <w:rPr>
          <w:rFonts w:ascii="Lucida Sans Unicode" w:hAnsi="Lucida Sans Unicode" w:cs="Lucida Sans Unicode"/>
          <w:sz w:val="22"/>
          <w:szCs w:val="22"/>
        </w:rPr>
      </w:pPr>
    </w:p>
    <w:p w14:paraId="03745C78" w14:textId="77777777" w:rsidR="008B7FE0" w:rsidRPr="00187A9C" w:rsidRDefault="008B7FE0">
      <w:pPr>
        <w:rPr>
          <w:rFonts w:ascii="Lucida Sans Unicode" w:hAnsi="Lucida Sans Unicode" w:cs="Lucida Sans Unicode"/>
          <w:sz w:val="22"/>
          <w:szCs w:val="22"/>
        </w:rPr>
      </w:pPr>
    </w:p>
    <w:p w14:paraId="220C2BA1"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_________________________ </w:t>
      </w:r>
    </w:p>
    <w:p w14:paraId="47F296A1"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a Minnesota corporation</w:t>
      </w:r>
    </w:p>
    <w:p w14:paraId="408981D8" w14:textId="77777777" w:rsidR="008B7FE0" w:rsidRPr="00187A9C" w:rsidRDefault="008B7FE0">
      <w:pPr>
        <w:rPr>
          <w:rFonts w:ascii="Lucida Sans Unicode" w:hAnsi="Lucida Sans Unicode" w:cs="Lucida Sans Unicode"/>
          <w:sz w:val="22"/>
          <w:szCs w:val="22"/>
        </w:rPr>
      </w:pPr>
    </w:p>
    <w:p w14:paraId="76470FC3"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By:___________________________________ </w:t>
      </w:r>
    </w:p>
    <w:p w14:paraId="1F3492F2" w14:textId="77777777" w:rsidR="008B7FE0" w:rsidRPr="00187A9C" w:rsidRDefault="008B7FE0">
      <w:pPr>
        <w:rPr>
          <w:rFonts w:ascii="Lucida Sans Unicode" w:hAnsi="Lucida Sans Unicode" w:cs="Lucida Sans Unicode"/>
          <w:sz w:val="22"/>
          <w:szCs w:val="22"/>
        </w:rPr>
      </w:pPr>
    </w:p>
    <w:p w14:paraId="3EF5FEFE" w14:textId="77777777" w:rsidR="008B7FE0" w:rsidRPr="00187A9C" w:rsidRDefault="008B7FE0">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Its:___________________________________ </w:t>
      </w:r>
    </w:p>
    <w:p w14:paraId="7E442F23" w14:textId="77777777" w:rsidR="008B7FE0" w:rsidRPr="00187A9C" w:rsidRDefault="008B7FE0">
      <w:pPr>
        <w:rPr>
          <w:rFonts w:ascii="Lucida Sans Unicode" w:hAnsi="Lucida Sans Unicode" w:cs="Lucida Sans Unicode"/>
          <w:sz w:val="22"/>
          <w:szCs w:val="22"/>
        </w:rPr>
      </w:pPr>
    </w:p>
    <w:p w14:paraId="18D13BE4" w14:textId="77777777" w:rsidR="008B7FE0" w:rsidRPr="00187A9C" w:rsidRDefault="008B7FE0">
      <w:pPr>
        <w:rPr>
          <w:rFonts w:ascii="Lucida Sans Unicode" w:hAnsi="Lucida Sans Unicode" w:cs="Lucida Sans Unicode"/>
          <w:sz w:val="22"/>
          <w:szCs w:val="22"/>
        </w:rPr>
      </w:pPr>
    </w:p>
    <w:p w14:paraId="2DF35C24" w14:textId="77777777" w:rsidR="00AD1B8F" w:rsidRPr="00187A9C" w:rsidRDefault="00AD1B8F" w:rsidP="00AD1B8F">
      <w:pPr>
        <w:pStyle w:val="BodyTextIndent"/>
        <w:rPr>
          <w:rFonts w:ascii="Lucida Sans Unicode" w:hAnsi="Lucida Sans Unicode" w:cs="Lucida Sans Unicode"/>
          <w:sz w:val="22"/>
          <w:szCs w:val="22"/>
        </w:rPr>
      </w:pPr>
    </w:p>
    <w:p w14:paraId="6C22A166" w14:textId="77777777" w:rsidR="00AD1B8F" w:rsidRPr="00187A9C" w:rsidRDefault="00AD1B8F" w:rsidP="00AD1B8F">
      <w:pPr>
        <w:rPr>
          <w:rFonts w:ascii="Lucida Sans Unicode" w:hAnsi="Lucida Sans Unicode" w:cs="Lucida Sans Unicode"/>
          <w:b/>
          <w:sz w:val="22"/>
          <w:szCs w:val="22"/>
        </w:rPr>
      </w:pPr>
      <w:r w:rsidRPr="00187A9C">
        <w:rPr>
          <w:rFonts w:ascii="Lucida Sans Unicode" w:hAnsi="Lucida Sans Unicode" w:cs="Lucida Sans Unicode"/>
          <w:b/>
          <w:sz w:val="22"/>
          <w:szCs w:val="22"/>
        </w:rPr>
        <w:t>STATE OF MINNESOTA</w:t>
      </w:r>
      <w:r w:rsidRPr="00187A9C">
        <w:rPr>
          <w:rFonts w:ascii="Lucida Sans Unicode" w:hAnsi="Lucida Sans Unicode" w:cs="Lucida Sans Unicode"/>
          <w:b/>
          <w:sz w:val="22"/>
          <w:szCs w:val="22"/>
        </w:rPr>
        <w:tab/>
        <w:t>)</w:t>
      </w:r>
    </w:p>
    <w:p w14:paraId="0796BB79" w14:textId="77777777" w:rsidR="00AD1B8F" w:rsidRPr="00187A9C" w:rsidRDefault="00AD1B8F" w:rsidP="00AD1B8F">
      <w:pPr>
        <w:rPr>
          <w:rFonts w:ascii="Lucida Sans Unicode" w:hAnsi="Lucida Sans Unicode" w:cs="Lucida Sans Unicode"/>
          <w:b/>
          <w:sz w:val="22"/>
          <w:szCs w:val="22"/>
        </w:rPr>
      </w:pP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r>
      <w:r w:rsidRPr="00187A9C">
        <w:rPr>
          <w:rFonts w:ascii="Lucida Sans Unicode" w:hAnsi="Lucida Sans Unicode" w:cs="Lucida Sans Unicode"/>
          <w:b/>
          <w:sz w:val="22"/>
          <w:szCs w:val="22"/>
        </w:rPr>
        <w:tab/>
        <w:t>)</w:t>
      </w:r>
      <w:r w:rsidR="00790AA3">
        <w:rPr>
          <w:rFonts w:ascii="Lucida Sans Unicode" w:hAnsi="Lucida Sans Unicode" w:cs="Lucida Sans Unicode"/>
          <w:b/>
          <w:sz w:val="22"/>
          <w:szCs w:val="22"/>
        </w:rPr>
        <w:t xml:space="preserve"> </w:t>
      </w:r>
      <w:r w:rsidRPr="00187A9C">
        <w:rPr>
          <w:rFonts w:ascii="Lucida Sans Unicode" w:hAnsi="Lucida Sans Unicode" w:cs="Lucida Sans Unicode"/>
          <w:b/>
          <w:sz w:val="22"/>
          <w:szCs w:val="22"/>
        </w:rPr>
        <w:t>ss.</w:t>
      </w:r>
    </w:p>
    <w:p w14:paraId="3CA2B659"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b/>
          <w:sz w:val="22"/>
          <w:szCs w:val="22"/>
        </w:rPr>
        <w:t xml:space="preserve">COUNTY OF </w:t>
      </w:r>
      <w:r w:rsidRPr="00187A9C">
        <w:rPr>
          <w:rFonts w:ascii="Lucida Sans Unicode" w:hAnsi="Lucida Sans Unicode" w:cs="Lucida Sans Unicode"/>
          <w:sz w:val="22"/>
          <w:szCs w:val="22"/>
        </w:rPr>
        <w:t>__________</w:t>
      </w:r>
      <w:r w:rsidRPr="00187A9C">
        <w:rPr>
          <w:rFonts w:ascii="Lucida Sans Unicode" w:hAnsi="Lucida Sans Unicode" w:cs="Lucida Sans Unicode"/>
          <w:b/>
          <w:sz w:val="22"/>
          <w:szCs w:val="22"/>
        </w:rPr>
        <w:tab/>
        <w:t>)</w:t>
      </w:r>
    </w:p>
    <w:p w14:paraId="493A404F" w14:textId="77777777" w:rsidR="00AD1B8F" w:rsidRPr="00187A9C" w:rsidRDefault="00AD1B8F" w:rsidP="00AD1B8F">
      <w:pPr>
        <w:rPr>
          <w:rFonts w:ascii="Lucida Sans Unicode" w:hAnsi="Lucida Sans Unicode" w:cs="Lucida Sans Unicode"/>
          <w:sz w:val="22"/>
          <w:szCs w:val="22"/>
        </w:rPr>
      </w:pPr>
    </w:p>
    <w:p w14:paraId="5AC1F795"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sz w:val="22"/>
          <w:szCs w:val="22"/>
        </w:rPr>
        <w:tab/>
        <w:t>The foregoing instrument was acknowledged before me this _____ day of ________________, 20__, by ____________________________, as ________________________ of ____________________________________.</w:t>
      </w:r>
    </w:p>
    <w:p w14:paraId="5E43E3A6" w14:textId="77777777" w:rsidR="00AD1B8F" w:rsidRPr="00187A9C" w:rsidRDefault="00AD1B8F" w:rsidP="00AD1B8F">
      <w:pPr>
        <w:rPr>
          <w:rFonts w:ascii="Lucida Sans Unicode" w:hAnsi="Lucida Sans Unicode" w:cs="Lucida Sans Unicode"/>
          <w:sz w:val="22"/>
          <w:szCs w:val="22"/>
        </w:rPr>
      </w:pPr>
    </w:p>
    <w:p w14:paraId="6D812CF2" w14:textId="77777777" w:rsidR="00AD1B8F" w:rsidRPr="00187A9C" w:rsidRDefault="00AD1B8F" w:rsidP="00AD1B8F">
      <w:pPr>
        <w:rPr>
          <w:rFonts w:ascii="Lucida Sans Unicode" w:hAnsi="Lucida Sans Unicode" w:cs="Lucida Sans Unicode"/>
          <w:sz w:val="22"/>
          <w:szCs w:val="22"/>
        </w:rPr>
      </w:pPr>
    </w:p>
    <w:p w14:paraId="0FA6315C" w14:textId="77777777" w:rsidR="00AD1B8F" w:rsidRPr="00187A9C" w:rsidRDefault="00AD1B8F" w:rsidP="00AD1B8F">
      <w:pPr>
        <w:rPr>
          <w:rFonts w:ascii="Lucida Sans Unicode" w:hAnsi="Lucida Sans Unicode" w:cs="Lucida Sans Unicode"/>
          <w:sz w:val="22"/>
          <w:szCs w:val="22"/>
        </w:rPr>
      </w:pPr>
    </w:p>
    <w:p w14:paraId="75C04A32"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 xml:space="preserve">____________________________________ </w:t>
      </w:r>
    </w:p>
    <w:p w14:paraId="6CEB4DB5" w14:textId="77777777" w:rsidR="00AD1B8F" w:rsidRPr="00187A9C" w:rsidRDefault="00AD1B8F" w:rsidP="00AD1B8F">
      <w:pPr>
        <w:rPr>
          <w:rFonts w:ascii="Lucida Sans Unicode" w:hAnsi="Lucida Sans Unicode" w:cs="Lucida Sans Unicode"/>
          <w:sz w:val="22"/>
          <w:szCs w:val="22"/>
        </w:rPr>
      </w:pP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r>
      <w:r w:rsidRPr="00187A9C">
        <w:rPr>
          <w:rFonts w:ascii="Lucida Sans Unicode" w:hAnsi="Lucida Sans Unicode" w:cs="Lucida Sans Unicode"/>
          <w:sz w:val="22"/>
          <w:szCs w:val="22"/>
        </w:rPr>
        <w:tab/>
        <w:t>Notary Public</w:t>
      </w:r>
    </w:p>
    <w:sectPr w:rsidR="00AD1B8F" w:rsidRPr="00187A9C" w:rsidSect="00BF1968">
      <w:headerReference w:type="even" r:id="rId15"/>
      <w:headerReference w:type="default" r:id="rId16"/>
      <w:headerReference w:type="first" r:id="rId17"/>
      <w:footerReference w:type="first" r:id="rId18"/>
      <w:pgSz w:w="12240" w:h="15840" w:code="1"/>
      <w:pgMar w:top="1440" w:right="1800" w:bottom="144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A735DB9" w14:textId="77777777" w:rsidR="00A61CA5" w:rsidRDefault="00A61CA5">
      <w:pPr>
        <w:pStyle w:val="CommentText"/>
      </w:pPr>
      <w:r>
        <w:rPr>
          <w:rStyle w:val="CommentReference"/>
        </w:rPr>
        <w:annotationRef/>
      </w:r>
      <w:r>
        <w:t xml:space="preserve">The blank here should be filled in with the </w:t>
      </w:r>
      <w:r w:rsidR="00187A9C">
        <w:t>permittee/</w:t>
      </w:r>
      <w:r>
        <w:t>property owner’s name, followed by a description (e.g., “a Minnesota corporation”); if the property owners are married individuals, the description should state as much.</w:t>
      </w:r>
    </w:p>
  </w:comment>
  <w:comment w:id="1" w:author="Author" w:initials="A">
    <w:p w14:paraId="56DF3E99" w14:textId="77777777" w:rsidR="00187A9C" w:rsidRDefault="00187A9C">
      <w:pPr>
        <w:pStyle w:val="CommentText"/>
      </w:pPr>
      <w:r>
        <w:rPr>
          <w:rStyle w:val="CommentReference"/>
        </w:rPr>
        <w:annotationRef/>
      </w:r>
      <w:r>
        <w:t xml:space="preserve">Select appropriate. </w:t>
      </w:r>
    </w:p>
  </w:comment>
  <w:comment w:id="2" w:author="Author" w:initials="A">
    <w:p w14:paraId="4D715CDB" w14:textId="77777777" w:rsidR="006A6275" w:rsidRDefault="006A6275">
      <w:pPr>
        <w:pStyle w:val="CommentText"/>
      </w:pPr>
      <w:r>
        <w:rPr>
          <w:rStyle w:val="CommentReference"/>
        </w:rPr>
        <w:annotationRef/>
      </w:r>
      <w:r w:rsidR="00012AE0">
        <w:rPr>
          <w:rFonts w:ascii="Times New Roman" w:hAnsi="Times New Roman"/>
          <w:szCs w:val="24"/>
        </w:rPr>
        <w:t>N</w:t>
      </w:r>
      <w:r w:rsidRPr="00D418E7">
        <w:rPr>
          <w:rFonts w:ascii="Times New Roman" w:hAnsi="Times New Roman"/>
          <w:szCs w:val="24"/>
        </w:rPr>
        <w:t xml:space="preserve">ame </w:t>
      </w:r>
      <w:r>
        <w:rPr>
          <w:rFonts w:ascii="Times New Roman" w:hAnsi="Times New Roman"/>
          <w:szCs w:val="24"/>
        </w:rPr>
        <w:t>any party other than declarant/fee title</w:t>
      </w:r>
      <w:r w:rsidR="0061478A">
        <w:rPr>
          <w:rFonts w:ascii="Times New Roman" w:hAnsi="Times New Roman"/>
          <w:szCs w:val="24"/>
        </w:rPr>
        <w:t xml:space="preserve"> owner holding a recorded</w:t>
      </w:r>
      <w:r>
        <w:rPr>
          <w:rFonts w:ascii="Times New Roman" w:hAnsi="Times New Roman"/>
          <w:szCs w:val="24"/>
        </w:rPr>
        <w:t xml:space="preserve"> interest in the property </w:t>
      </w:r>
      <w:r w:rsidR="0061478A">
        <w:rPr>
          <w:rFonts w:ascii="Times New Roman" w:hAnsi="Times New Roman"/>
          <w:szCs w:val="24"/>
        </w:rPr>
        <w:t xml:space="preserve">(e.g., mortgage, lease) </w:t>
      </w:r>
      <w:r>
        <w:rPr>
          <w:rFonts w:ascii="Times New Roman" w:hAnsi="Times New Roman"/>
          <w:szCs w:val="24"/>
        </w:rPr>
        <w:t>and attach a completed consent and subordination from each</w:t>
      </w:r>
      <w:r w:rsidR="0061478A">
        <w:rPr>
          <w:rFonts w:ascii="Times New Roman" w:hAnsi="Times New Roman"/>
          <w:szCs w:val="24"/>
        </w:rPr>
        <w:t>.</w:t>
      </w:r>
    </w:p>
  </w:comment>
  <w:comment w:id="3" w:author="Author" w:initials="A">
    <w:p w14:paraId="11041F45" w14:textId="77777777" w:rsidR="0061478A" w:rsidRDefault="0061478A">
      <w:pPr>
        <w:pStyle w:val="CommentText"/>
      </w:pPr>
      <w:r>
        <w:rPr>
          <w:rStyle w:val="CommentReference"/>
        </w:rPr>
        <w:annotationRef/>
      </w:r>
      <w:r>
        <w:t>Sections inapplicable to the specific permit should be deleted.</w:t>
      </w:r>
    </w:p>
  </w:comment>
  <w:comment w:id="5" w:author="Author" w:initials="A">
    <w:p w14:paraId="66304825" w14:textId="77777777" w:rsidR="0061478A" w:rsidRDefault="0061478A">
      <w:pPr>
        <w:pStyle w:val="CommentText"/>
      </w:pPr>
      <w:r>
        <w:rPr>
          <w:rStyle w:val="CommentReference"/>
        </w:rPr>
        <w:annotationRef/>
      </w:r>
      <w:r>
        <w:t>Delete inapplicable subsections.</w:t>
      </w:r>
    </w:p>
  </w:comment>
  <w:comment w:id="6" w:author="Author" w:initials="A">
    <w:p w14:paraId="654CA87A" w14:textId="77777777" w:rsidR="005044A1" w:rsidRPr="005044A1" w:rsidRDefault="005044A1">
      <w:pPr>
        <w:pStyle w:val="CommentText"/>
      </w:pPr>
      <w:r>
        <w:rPr>
          <w:rStyle w:val="CommentReference"/>
        </w:rPr>
        <w:annotationRef/>
      </w:r>
      <w:r w:rsidRPr="005044A1">
        <w:rPr>
          <w:rFonts w:ascii="Times New Roman" w:hAnsi="Times New Roman"/>
          <w:color w:val="000000"/>
          <w:szCs w:val="24"/>
        </w:rPr>
        <w:t>Attach maintenance SPECIFICATIONS from manufacturer as EXHIBIT AND LETTER (“B,” “C” … whatever is NEXT) APPROPRIATELY.</w:t>
      </w:r>
    </w:p>
  </w:comment>
  <w:comment w:id="7" w:author="Author" w:initials="A">
    <w:p w14:paraId="48E845E2" w14:textId="77777777" w:rsidR="001104CC" w:rsidRDefault="001104CC">
      <w:pPr>
        <w:pStyle w:val="CommentText"/>
      </w:pPr>
      <w:r>
        <w:rPr>
          <w:rStyle w:val="CommentReference"/>
        </w:rPr>
        <w:annotationRef/>
      </w:r>
      <w:r>
        <w:t xml:space="preserve">If the person(s) signing are signing on behalf of a cooperate property owner, the property owner name and the signing person’s title with the corporate entity must be provided. </w:t>
      </w:r>
    </w:p>
  </w:comment>
  <w:comment w:id="8" w:author="Author" w:initials="A">
    <w:p w14:paraId="11CDC8B8" w14:textId="77777777" w:rsidR="003476CF" w:rsidRPr="003476CF" w:rsidRDefault="003476CF">
      <w:pPr>
        <w:pStyle w:val="CommentText"/>
      </w:pPr>
      <w:r>
        <w:rPr>
          <w:rStyle w:val="CommentReference"/>
        </w:rPr>
        <w:annotationRef/>
      </w:r>
      <w:r>
        <w:t xml:space="preserve">This section </w:t>
      </w:r>
      <w:r w:rsidR="0015493E">
        <w:t xml:space="preserve">should be retained and completed (filled out) </w:t>
      </w:r>
      <w:r>
        <w:t xml:space="preserve">if the party is executing in a representative capacity; e.g., as an officer of a corporation or partnership. If parties executing are </w:t>
      </w:r>
      <w:r>
        <w:rPr>
          <w:b/>
        </w:rPr>
        <w:t xml:space="preserve">married </w:t>
      </w:r>
      <w:r w:rsidR="0015493E">
        <w:rPr>
          <w:b/>
        </w:rPr>
        <w:t>individuals</w:t>
      </w:r>
      <w:r>
        <w:t xml:space="preserve">, the notary acknowledgement must include that information. </w:t>
      </w:r>
    </w:p>
  </w:comment>
  <w:comment w:id="9" w:author="Author" w:initials="A">
    <w:p w14:paraId="1E99F79D" w14:textId="77777777" w:rsidR="00914FC6" w:rsidRDefault="00914FC6">
      <w:pPr>
        <w:pStyle w:val="CommentText"/>
      </w:pPr>
      <w:r>
        <w:rPr>
          <w:rStyle w:val="CommentReference"/>
        </w:rPr>
        <w:annotationRef/>
      </w:r>
      <w:r w:rsidRPr="00790AA3">
        <w:rPr>
          <w:u w:val="single"/>
        </w:rPr>
        <w:t>Must</w:t>
      </w:r>
      <w:r>
        <w:t xml:space="preserve"> be completed by permittee or agent completing on its behalf.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35DB9" w15:done="0"/>
  <w15:commentEx w15:paraId="56DF3E99" w15:done="0"/>
  <w15:commentEx w15:paraId="4D715CDB" w15:done="0"/>
  <w15:commentEx w15:paraId="11041F45" w15:done="0"/>
  <w15:commentEx w15:paraId="66304825" w15:done="0"/>
  <w15:commentEx w15:paraId="654CA87A" w15:done="0"/>
  <w15:commentEx w15:paraId="48E845E2" w15:done="0"/>
  <w15:commentEx w15:paraId="11CDC8B8" w15:done="0"/>
  <w15:commentEx w15:paraId="1E99F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64BB" w14:textId="77777777" w:rsidR="004D12EE" w:rsidRDefault="004D12EE">
      <w:r>
        <w:separator/>
      </w:r>
    </w:p>
  </w:endnote>
  <w:endnote w:type="continuationSeparator" w:id="0">
    <w:p w14:paraId="239B1B7A" w14:textId="77777777" w:rsidR="004D12EE" w:rsidRDefault="004D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A5C11" w14:textId="77777777" w:rsidR="0076679D" w:rsidRDefault="00766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EAAF18" w14:textId="77777777" w:rsidR="0076679D" w:rsidRDefault="00766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BC0B" w14:textId="77777777" w:rsidR="0076679D" w:rsidRDefault="00766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14C">
      <w:rPr>
        <w:rStyle w:val="PageNumber"/>
        <w:noProof/>
      </w:rPr>
      <w:t>3</w:t>
    </w:r>
    <w:r>
      <w:rPr>
        <w:rStyle w:val="PageNumber"/>
      </w:rPr>
      <w:fldChar w:fldCharType="end"/>
    </w:r>
    <w:r>
      <w:rPr>
        <w:rStyle w:val="PageNumber"/>
      </w:rPr>
      <w:t xml:space="preserve"> </w:t>
    </w:r>
  </w:p>
  <w:p w14:paraId="4AADCF6E" w14:textId="77777777" w:rsidR="0076679D" w:rsidRDefault="00766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3341F" w14:textId="77777777" w:rsidR="00D418E7" w:rsidRDefault="00C12A84">
    <w:pPr>
      <w:pStyle w:val="Footer"/>
      <w:rPr>
        <w:sz w:val="18"/>
        <w:szCs w:val="18"/>
      </w:rPr>
    </w:pPr>
    <w:r>
      <w:rPr>
        <w:sz w:val="18"/>
        <w:szCs w:val="18"/>
      </w:rPr>
      <w:t>RPBCWD</w:t>
    </w:r>
    <w:r w:rsidR="0076679D" w:rsidRPr="00745817">
      <w:rPr>
        <w:sz w:val="18"/>
        <w:szCs w:val="18"/>
      </w:rPr>
      <w:t xml:space="preserve"> Declaration</w:t>
    </w:r>
    <w:r w:rsidR="00D9519C">
      <w:rPr>
        <w:sz w:val="18"/>
        <w:szCs w:val="18"/>
      </w:rPr>
      <w:t xml:space="preserve"> Templat</w:t>
    </w:r>
    <w:r w:rsidR="00D418E7">
      <w:rPr>
        <w:sz w:val="18"/>
        <w:szCs w:val="18"/>
      </w:rPr>
      <w:t>e</w:t>
    </w:r>
  </w:p>
  <w:p w14:paraId="16935DA2" w14:textId="77777777" w:rsidR="0076679D" w:rsidRPr="00745817" w:rsidRDefault="00B0264A">
    <w:pPr>
      <w:pStyle w:val="Footer"/>
      <w:rPr>
        <w:sz w:val="18"/>
        <w:szCs w:val="18"/>
      </w:rPr>
    </w:pPr>
    <w:r>
      <w:rPr>
        <w:sz w:val="18"/>
        <w:szCs w:val="18"/>
      </w:rPr>
      <w:t>11-21</w:t>
    </w:r>
    <w:r w:rsidR="00D418E7">
      <w:rPr>
        <w:sz w:val="18"/>
        <w:szCs w:val="1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8089" w14:textId="77777777" w:rsidR="0076679D" w:rsidRPr="00DC3EC5" w:rsidRDefault="00C12A84">
    <w:pPr>
      <w:pStyle w:val="Footer"/>
      <w:rPr>
        <w:sz w:val="20"/>
      </w:rPr>
    </w:pPr>
    <w:r>
      <w:rPr>
        <w:sz w:val="20"/>
      </w:rPr>
      <w:t>RPBCWD</w:t>
    </w:r>
    <w:r w:rsidR="0076679D" w:rsidRPr="00DC3EC5">
      <w:rPr>
        <w:sz w:val="20"/>
      </w:rPr>
      <w:t xml:space="preserve"> Consent &amp; Subordination</w:t>
    </w:r>
    <w:r w:rsidR="00164926">
      <w:rPr>
        <w:sz w:val="20"/>
      </w:rPr>
      <w:t xml:space="preserve">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1277" w14:textId="77777777" w:rsidR="004D12EE" w:rsidRDefault="004D12EE">
      <w:r>
        <w:separator/>
      </w:r>
    </w:p>
  </w:footnote>
  <w:footnote w:type="continuationSeparator" w:id="0">
    <w:p w14:paraId="515E49F8" w14:textId="77777777" w:rsidR="004D12EE" w:rsidRDefault="004D1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0B60" w14:textId="77777777" w:rsidR="00D9519C" w:rsidRDefault="004D12EE">
    <w:pPr>
      <w:pStyle w:val="Header"/>
    </w:pPr>
    <w:r>
      <w:rPr>
        <w:noProof/>
      </w:rPr>
      <w:pict w14:anchorId="2263D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39" o:spid="_x0000_s2050" type="#_x0000_t136" style="position:absolute;margin-left:0;margin-top:0;width:456.8pt;height:152.25pt;rotation:315;z-index:-251655168;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E37FC" w14:textId="77777777" w:rsidR="00D9519C" w:rsidRDefault="004D12EE">
    <w:pPr>
      <w:pStyle w:val="Header"/>
    </w:pPr>
    <w:r>
      <w:rPr>
        <w:noProof/>
      </w:rPr>
      <w:pict w14:anchorId="6B57E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0" o:spid="_x0000_s2051" type="#_x0000_t136" style="position:absolute;margin-left:0;margin-top:0;width:456.8pt;height:152.25pt;rotation:315;z-index:-251653120;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70A6" w14:textId="77777777" w:rsidR="00D9519C" w:rsidRDefault="004D12EE">
    <w:pPr>
      <w:pStyle w:val="Header"/>
    </w:pPr>
    <w:r>
      <w:rPr>
        <w:noProof/>
      </w:rPr>
      <w:pict w14:anchorId="2767C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38" o:spid="_x0000_s2049" type="#_x0000_t136" style="position:absolute;margin-left:0;margin-top:0;width:456.8pt;height:152.25pt;rotation:315;z-index:-251657216;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5C45" w14:textId="77777777" w:rsidR="00D9519C" w:rsidRDefault="004D12EE">
    <w:pPr>
      <w:pStyle w:val="Header"/>
    </w:pPr>
    <w:r>
      <w:rPr>
        <w:noProof/>
      </w:rPr>
      <w:pict w14:anchorId="52F13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2" o:spid="_x0000_s2053" type="#_x0000_t136" style="position:absolute;margin-left:0;margin-top:0;width:456.8pt;height:152.25pt;rotation:315;z-index:-251649024;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42FD" w14:textId="77777777" w:rsidR="00D9519C" w:rsidRDefault="004D12EE">
    <w:pPr>
      <w:pStyle w:val="Header"/>
    </w:pPr>
    <w:r>
      <w:rPr>
        <w:noProof/>
      </w:rPr>
      <w:pict w14:anchorId="0A6DA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3" o:spid="_x0000_s2054" type="#_x0000_t136" style="position:absolute;margin-left:0;margin-top:0;width:456.8pt;height:152.25pt;rotation:315;z-index:-251646976;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0A83" w14:textId="77777777" w:rsidR="00D9519C" w:rsidRDefault="004D12EE">
    <w:pPr>
      <w:pStyle w:val="Header"/>
    </w:pPr>
    <w:r>
      <w:rPr>
        <w:noProof/>
      </w:rPr>
      <w:pict w14:anchorId="2AAAF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1" o:spid="_x0000_s2052" type="#_x0000_t136" style="position:absolute;margin-left:0;margin-top:0;width:456.8pt;height:152.25pt;rotation:315;z-index:-251651072;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97056"/>
    <w:multiLevelType w:val="multilevel"/>
    <w:tmpl w:val="E80EF6C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90840C6"/>
    <w:multiLevelType w:val="singleLevel"/>
    <w:tmpl w:val="5DA2A98C"/>
    <w:lvl w:ilvl="0">
      <w:start w:val="1"/>
      <w:numFmt w:val="decimal"/>
      <w:lvlText w:val="%1."/>
      <w:lvlJc w:val="left"/>
      <w:pPr>
        <w:tabs>
          <w:tab w:val="num" w:pos="1440"/>
        </w:tabs>
        <w:ind w:left="1440" w:hanging="720"/>
      </w:pPr>
      <w:rPr>
        <w:rFonts w:hint="default"/>
        <w:b/>
      </w:rPr>
    </w:lvl>
  </w:abstractNum>
  <w:abstractNum w:abstractNumId="2" w15:restartNumberingAfterBreak="0">
    <w:nsid w:val="5DB94762"/>
    <w:multiLevelType w:val="hybridMultilevel"/>
    <w:tmpl w:val="9BE8A5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BC7EEC"/>
    <w:multiLevelType w:val="singleLevel"/>
    <w:tmpl w:val="CC345F76"/>
    <w:lvl w:ilvl="0">
      <w:start w:val="1"/>
      <w:numFmt w:val="decimal"/>
      <w:lvlText w:val="%1."/>
      <w:lvlJc w:val="left"/>
      <w:pPr>
        <w:tabs>
          <w:tab w:val="num" w:pos="1440"/>
        </w:tabs>
        <w:ind w:left="1440" w:hanging="7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FD"/>
    <w:rsid w:val="000127CE"/>
    <w:rsid w:val="00012AE0"/>
    <w:rsid w:val="00046582"/>
    <w:rsid w:val="00084871"/>
    <w:rsid w:val="001104CC"/>
    <w:rsid w:val="0015493E"/>
    <w:rsid w:val="00164926"/>
    <w:rsid w:val="00172361"/>
    <w:rsid w:val="001741B6"/>
    <w:rsid w:val="00187A9C"/>
    <w:rsid w:val="001B50DE"/>
    <w:rsid w:val="001D75B0"/>
    <w:rsid w:val="002046FC"/>
    <w:rsid w:val="002808B1"/>
    <w:rsid w:val="002D008F"/>
    <w:rsid w:val="002E4F49"/>
    <w:rsid w:val="003223AB"/>
    <w:rsid w:val="003476CF"/>
    <w:rsid w:val="003B3E6C"/>
    <w:rsid w:val="004114FC"/>
    <w:rsid w:val="00417A30"/>
    <w:rsid w:val="0045643B"/>
    <w:rsid w:val="004C2FFD"/>
    <w:rsid w:val="004D12EE"/>
    <w:rsid w:val="004F711F"/>
    <w:rsid w:val="005044A1"/>
    <w:rsid w:val="00522A4B"/>
    <w:rsid w:val="0055755B"/>
    <w:rsid w:val="005752AE"/>
    <w:rsid w:val="00584BD0"/>
    <w:rsid w:val="005A08AB"/>
    <w:rsid w:val="0061478A"/>
    <w:rsid w:val="00653D72"/>
    <w:rsid w:val="00662E24"/>
    <w:rsid w:val="0068171C"/>
    <w:rsid w:val="006855D6"/>
    <w:rsid w:val="006A6275"/>
    <w:rsid w:val="006A744B"/>
    <w:rsid w:val="006F36AE"/>
    <w:rsid w:val="00745817"/>
    <w:rsid w:val="0076679D"/>
    <w:rsid w:val="00790AA3"/>
    <w:rsid w:val="00816203"/>
    <w:rsid w:val="00816CE8"/>
    <w:rsid w:val="00892FEC"/>
    <w:rsid w:val="008B7FE0"/>
    <w:rsid w:val="008E3244"/>
    <w:rsid w:val="008F70E6"/>
    <w:rsid w:val="00914FC6"/>
    <w:rsid w:val="009657CB"/>
    <w:rsid w:val="00990E4D"/>
    <w:rsid w:val="00A1135E"/>
    <w:rsid w:val="00A118ED"/>
    <w:rsid w:val="00A61CA5"/>
    <w:rsid w:val="00AA36C2"/>
    <w:rsid w:val="00AD1B8F"/>
    <w:rsid w:val="00B0264A"/>
    <w:rsid w:val="00B078E2"/>
    <w:rsid w:val="00B55736"/>
    <w:rsid w:val="00BF1968"/>
    <w:rsid w:val="00C12A84"/>
    <w:rsid w:val="00CC4CDB"/>
    <w:rsid w:val="00CD477C"/>
    <w:rsid w:val="00CF43F8"/>
    <w:rsid w:val="00D418E7"/>
    <w:rsid w:val="00D4269B"/>
    <w:rsid w:val="00D45743"/>
    <w:rsid w:val="00D70FC8"/>
    <w:rsid w:val="00D9519C"/>
    <w:rsid w:val="00DC3EC5"/>
    <w:rsid w:val="00DE4E47"/>
    <w:rsid w:val="00DF3603"/>
    <w:rsid w:val="00E1114C"/>
    <w:rsid w:val="00EC14CB"/>
    <w:rsid w:val="00F445D0"/>
    <w:rsid w:val="00F92037"/>
    <w:rsid w:val="00FA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14:docId w14:val="5C73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4680"/>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uiPriority w:val="99"/>
    <w:semiHidden/>
    <w:unhideWhenUsed/>
    <w:rsid w:val="003476CF"/>
    <w:rPr>
      <w:sz w:val="16"/>
      <w:szCs w:val="16"/>
    </w:rPr>
  </w:style>
  <w:style w:type="paragraph" w:styleId="CommentText">
    <w:name w:val="annotation text"/>
    <w:basedOn w:val="Normal"/>
    <w:link w:val="CommentTextChar"/>
    <w:uiPriority w:val="99"/>
    <w:semiHidden/>
    <w:unhideWhenUsed/>
    <w:rsid w:val="003476CF"/>
    <w:rPr>
      <w:sz w:val="20"/>
    </w:rPr>
  </w:style>
  <w:style w:type="character" w:customStyle="1" w:styleId="CommentTextChar">
    <w:name w:val="Comment Text Char"/>
    <w:basedOn w:val="DefaultParagraphFont"/>
    <w:link w:val="CommentText"/>
    <w:uiPriority w:val="99"/>
    <w:semiHidden/>
    <w:rsid w:val="003476CF"/>
    <w:rPr>
      <w:rFonts w:ascii="Book Antiqua" w:hAnsi="Book Antiqua"/>
    </w:rPr>
  </w:style>
  <w:style w:type="paragraph" w:styleId="CommentSubject">
    <w:name w:val="annotation subject"/>
    <w:basedOn w:val="CommentText"/>
    <w:next w:val="CommentText"/>
    <w:link w:val="CommentSubjectChar"/>
    <w:uiPriority w:val="99"/>
    <w:semiHidden/>
    <w:unhideWhenUsed/>
    <w:rsid w:val="003476CF"/>
    <w:rPr>
      <w:b/>
      <w:bCs/>
    </w:rPr>
  </w:style>
  <w:style w:type="character" w:customStyle="1" w:styleId="CommentSubjectChar">
    <w:name w:val="Comment Subject Char"/>
    <w:basedOn w:val="CommentTextChar"/>
    <w:link w:val="CommentSubject"/>
    <w:uiPriority w:val="99"/>
    <w:semiHidden/>
    <w:rsid w:val="003476CF"/>
    <w:rPr>
      <w:rFonts w:ascii="Book Antiqua" w:hAnsi="Book Antiqua"/>
      <w:b/>
      <w:bCs/>
    </w:rPr>
  </w:style>
  <w:style w:type="paragraph" w:styleId="Revision">
    <w:name w:val="Revision"/>
    <w:hidden/>
    <w:uiPriority w:val="99"/>
    <w:semiHidden/>
    <w:rsid w:val="003476CF"/>
    <w:rPr>
      <w:rFonts w:ascii="Book Antiqua" w:hAnsi="Book Antiqua"/>
      <w:sz w:val="24"/>
    </w:rPr>
  </w:style>
  <w:style w:type="paragraph" w:styleId="BalloonText">
    <w:name w:val="Balloon Text"/>
    <w:basedOn w:val="Normal"/>
    <w:link w:val="BalloonTextChar"/>
    <w:uiPriority w:val="99"/>
    <w:semiHidden/>
    <w:unhideWhenUsed/>
    <w:rsid w:val="003476CF"/>
    <w:rPr>
      <w:rFonts w:ascii="Tahoma" w:hAnsi="Tahoma" w:cs="Tahoma"/>
      <w:sz w:val="16"/>
      <w:szCs w:val="16"/>
    </w:rPr>
  </w:style>
  <w:style w:type="character" w:customStyle="1" w:styleId="BalloonTextChar">
    <w:name w:val="Balloon Text Char"/>
    <w:basedOn w:val="DefaultParagraphFont"/>
    <w:link w:val="BalloonText"/>
    <w:uiPriority w:val="99"/>
    <w:semiHidden/>
    <w:rsid w:val="003476CF"/>
    <w:rPr>
      <w:rFonts w:ascii="Tahoma" w:hAnsi="Tahoma" w:cs="Tahoma"/>
      <w:sz w:val="16"/>
      <w:szCs w:val="16"/>
    </w:rPr>
  </w:style>
  <w:style w:type="paragraph" w:styleId="ListParagraph">
    <w:name w:val="List Paragraph"/>
    <w:basedOn w:val="Normal"/>
    <w:uiPriority w:val="34"/>
    <w:qFormat/>
    <w:rsid w:val="001723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EE65F3286524BB863B18979A7F57A" ma:contentTypeVersion="19" ma:contentTypeDescription="Create a new document." ma:contentTypeScope="" ma:versionID="a91a31f085907290b350afc08011d47b">
  <xsd:schema xmlns:xsd="http://www.w3.org/2001/XMLSchema" xmlns:xs="http://www.w3.org/2001/XMLSchema" xmlns:p="http://schemas.microsoft.com/office/2006/metadata/properties" xmlns:ns2="fc412072-44b9-4f44-9b7a-50ed4521d3f5" xmlns:ns3="4a3f3848-7f3a-41fe-925a-991a426bb7e6" targetNamespace="http://schemas.microsoft.com/office/2006/metadata/properties" ma:root="true" ma:fieldsID="9598b0edd687ba7fbb33eb48232066aa" ns2:_="" ns3:_="">
    <xsd:import namespace="fc412072-44b9-4f44-9b7a-50ed4521d3f5"/>
    <xsd:import namespace="4a3f3848-7f3a-41fe-925a-991a426bb7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12072-44b9-4f44-9b7a-50ed4521d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efc08c-b058-4b76-884e-a734ff7b6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3f3848-7f3a-41fe-925a-991a426bb7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76f5ed-76c0-4033-98cb-6186ea5fb83c}" ma:internalName="TaxCatchAll" ma:showField="CatchAllData" ma:web="4a3f3848-7f3a-41fe-925a-991a426b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3f3848-7f3a-41fe-925a-991a426bb7e6" xsi:nil="true"/>
    <lcf76f155ced4ddcb4097134ff3c332f xmlns="fc412072-44b9-4f44-9b7a-50ed4521d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820CEF-DFD3-4D57-8DF9-162F160CD9BB}"/>
</file>

<file path=customXml/itemProps2.xml><?xml version="1.0" encoding="utf-8"?>
<ds:datastoreItem xmlns:ds="http://schemas.openxmlformats.org/officeDocument/2006/customXml" ds:itemID="{45D0B32E-8EE7-4660-AACE-81B0D7754A24}"/>
</file>

<file path=customXml/itemProps3.xml><?xml version="1.0" encoding="utf-8"?>
<ds:datastoreItem xmlns:ds="http://schemas.openxmlformats.org/officeDocument/2006/customXml" ds:itemID="{D9B24DE5-80CD-4645-A7C3-408E2E883294}"/>
</file>

<file path=docProps/app.xml><?xml version="1.0" encoding="utf-8"?>
<Properties xmlns="http://schemas.openxmlformats.org/officeDocument/2006/extended-properties" xmlns:vt="http://schemas.openxmlformats.org/officeDocument/2006/docPropsVTypes">
  <Template>Normal</Template>
  <TotalTime>0</TotalTime>
  <Pages>6</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2015-09-17T16:00:00Z</dcterms:created>
  <dcterms:modified xsi:type="dcterms:W3CDTF">2015-09-17T16:00:00Z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0x010100F87EE65F3286524BB863B18979A7F57A</vt:lpwstr>
  </property>
</Properties>
</file>